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3BE" w:rsidRDefault="007003BE" w:rsidP="00A8328E">
      <w:pPr>
        <w:pStyle w:val="NoSpacing"/>
        <w:jc w:val="center"/>
        <w:rPr>
          <w:rFonts w:ascii="Times New Roman" w:hAnsi="Times New Roman"/>
          <w:b/>
          <w:sz w:val="28"/>
          <w:szCs w:val="28"/>
        </w:rPr>
      </w:pPr>
      <w:r w:rsidRPr="00A777CC">
        <w:rPr>
          <w:rFonts w:ascii="Times New Roman" w:hAnsi="Times New Roman"/>
          <w:b/>
          <w:sz w:val="28"/>
          <w:szCs w:val="28"/>
        </w:rPr>
        <w:t xml:space="preserve">INICIAÇÃO À DOCÊNCIA COM A MONITORIA DA DISCIPLINA GEOGRAFIA </w:t>
      </w:r>
      <w:r>
        <w:rPr>
          <w:rFonts w:ascii="Times New Roman" w:hAnsi="Times New Roman"/>
          <w:b/>
          <w:sz w:val="28"/>
          <w:szCs w:val="28"/>
        </w:rPr>
        <w:t>TEORIA DA REGIÃO E REGIONALIZAÇÃO</w:t>
      </w:r>
    </w:p>
    <w:p w:rsidR="007003BE" w:rsidRDefault="007003BE" w:rsidP="00A8328E">
      <w:pPr>
        <w:pStyle w:val="NoSpacing"/>
        <w:jc w:val="center"/>
        <w:rPr>
          <w:rFonts w:ascii="Times New Roman" w:hAnsi="Times New Roman"/>
          <w:b/>
          <w:sz w:val="28"/>
          <w:szCs w:val="28"/>
        </w:rPr>
      </w:pPr>
    </w:p>
    <w:p w:rsidR="007003BE" w:rsidRPr="00A8328E" w:rsidRDefault="007003BE" w:rsidP="00A8328E">
      <w:pPr>
        <w:pStyle w:val="NoSpacing"/>
        <w:jc w:val="center"/>
        <w:rPr>
          <w:rFonts w:ascii="Times New Roman" w:hAnsi="Times New Roman"/>
          <w:b/>
          <w:sz w:val="28"/>
          <w:szCs w:val="28"/>
        </w:rPr>
      </w:pPr>
    </w:p>
    <w:p w:rsidR="007003BE" w:rsidRDefault="007003BE" w:rsidP="00FA1AEF">
      <w:pPr>
        <w:spacing w:after="0" w:line="240" w:lineRule="auto"/>
        <w:jc w:val="right"/>
        <w:rPr>
          <w:rFonts w:ascii="Times New Roman" w:hAnsi="Times New Roman"/>
          <w:color w:val="000000"/>
          <w:sz w:val="24"/>
          <w:szCs w:val="24"/>
        </w:rPr>
      </w:pPr>
      <w:r w:rsidRPr="0009685E">
        <w:rPr>
          <w:rFonts w:ascii="Times New Roman" w:hAnsi="Times New Roman"/>
          <w:color w:val="000000"/>
          <w:sz w:val="24"/>
          <w:szCs w:val="24"/>
        </w:rPr>
        <w:t xml:space="preserve">Mayanne Gomes da Silva </w:t>
      </w:r>
    </w:p>
    <w:p w:rsidR="007003BE" w:rsidRDefault="007003BE" w:rsidP="00EC187F">
      <w:pPr>
        <w:spacing w:after="0" w:line="240" w:lineRule="auto"/>
        <w:jc w:val="right"/>
        <w:rPr>
          <w:rFonts w:ascii="Times New Roman" w:hAnsi="Times New Roman"/>
          <w:color w:val="000000"/>
          <w:sz w:val="24"/>
          <w:szCs w:val="24"/>
        </w:rPr>
      </w:pPr>
      <w:r w:rsidRPr="0009685E">
        <w:rPr>
          <w:rFonts w:ascii="Times New Roman" w:hAnsi="Times New Roman"/>
          <w:color w:val="000000"/>
          <w:sz w:val="24"/>
          <w:szCs w:val="24"/>
        </w:rPr>
        <w:t xml:space="preserve">Bolsista </w:t>
      </w:r>
      <w:r>
        <w:rPr>
          <w:rFonts w:ascii="Times New Roman" w:hAnsi="Times New Roman"/>
          <w:color w:val="000000"/>
          <w:sz w:val="24"/>
          <w:szCs w:val="24"/>
        </w:rPr>
        <w:t>/ CCEN / Monitoria</w:t>
      </w:r>
    </w:p>
    <w:p w:rsidR="007003BE" w:rsidRDefault="007003BE" w:rsidP="00FA1AEF">
      <w:pPr>
        <w:spacing w:after="0" w:line="240" w:lineRule="auto"/>
        <w:jc w:val="right"/>
        <w:rPr>
          <w:rFonts w:ascii="Times New Roman" w:hAnsi="Times New Roman"/>
          <w:color w:val="000000"/>
          <w:sz w:val="24"/>
          <w:szCs w:val="24"/>
        </w:rPr>
      </w:pPr>
    </w:p>
    <w:p w:rsidR="007003BE" w:rsidRDefault="007003BE" w:rsidP="00FA1AEF">
      <w:pPr>
        <w:spacing w:after="0" w:line="240" w:lineRule="auto"/>
        <w:jc w:val="right"/>
        <w:rPr>
          <w:rFonts w:ascii="Times New Roman" w:hAnsi="Times New Roman"/>
          <w:color w:val="000000"/>
          <w:sz w:val="24"/>
          <w:szCs w:val="24"/>
        </w:rPr>
      </w:pPr>
    </w:p>
    <w:p w:rsidR="007003BE" w:rsidRDefault="007003BE" w:rsidP="00FA1AEF">
      <w:pPr>
        <w:spacing w:after="0" w:line="240" w:lineRule="auto"/>
        <w:jc w:val="right"/>
        <w:rPr>
          <w:rFonts w:ascii="Times New Roman" w:hAnsi="Times New Roman"/>
          <w:color w:val="000000"/>
          <w:sz w:val="24"/>
          <w:szCs w:val="24"/>
        </w:rPr>
      </w:pPr>
      <w:r w:rsidRPr="00A777CC">
        <w:rPr>
          <w:rFonts w:ascii="Times New Roman" w:hAnsi="Times New Roman"/>
          <w:color w:val="000000"/>
          <w:sz w:val="24"/>
          <w:szCs w:val="24"/>
        </w:rPr>
        <w:t xml:space="preserve">Hugo Fabricio Limeira do Nascimento </w:t>
      </w:r>
    </w:p>
    <w:p w:rsidR="007003BE" w:rsidRDefault="007003BE" w:rsidP="00FA1AEF">
      <w:pPr>
        <w:spacing w:after="0" w:line="240" w:lineRule="auto"/>
        <w:jc w:val="right"/>
        <w:rPr>
          <w:rFonts w:ascii="Times New Roman" w:hAnsi="Times New Roman"/>
          <w:color w:val="000000"/>
          <w:sz w:val="24"/>
          <w:szCs w:val="24"/>
        </w:rPr>
      </w:pPr>
      <w:r w:rsidRPr="0009685E">
        <w:rPr>
          <w:rFonts w:ascii="Times New Roman" w:hAnsi="Times New Roman"/>
          <w:color w:val="000000"/>
          <w:sz w:val="24"/>
          <w:szCs w:val="24"/>
        </w:rPr>
        <w:t xml:space="preserve">Bolsista </w:t>
      </w:r>
      <w:r>
        <w:rPr>
          <w:rFonts w:ascii="Times New Roman" w:hAnsi="Times New Roman"/>
          <w:color w:val="000000"/>
          <w:sz w:val="24"/>
          <w:szCs w:val="24"/>
        </w:rPr>
        <w:t>/ CCEN / Monitoria</w:t>
      </w:r>
    </w:p>
    <w:p w:rsidR="007003BE" w:rsidRPr="0009685E" w:rsidRDefault="007003BE" w:rsidP="00FA1AEF">
      <w:pPr>
        <w:spacing w:after="0" w:line="240" w:lineRule="auto"/>
        <w:jc w:val="right"/>
        <w:rPr>
          <w:rFonts w:ascii="Times New Roman" w:hAnsi="Times New Roman"/>
          <w:color w:val="000000"/>
          <w:sz w:val="24"/>
          <w:szCs w:val="24"/>
        </w:rPr>
      </w:pPr>
    </w:p>
    <w:p w:rsidR="007003BE" w:rsidRPr="0009685E" w:rsidRDefault="007003BE" w:rsidP="00FA1AEF">
      <w:pPr>
        <w:spacing w:after="0" w:line="240" w:lineRule="auto"/>
        <w:jc w:val="right"/>
        <w:rPr>
          <w:rFonts w:ascii="Times New Roman" w:hAnsi="Times New Roman"/>
          <w:color w:val="000000"/>
          <w:sz w:val="24"/>
          <w:szCs w:val="24"/>
        </w:rPr>
      </w:pPr>
      <w:r w:rsidRPr="0009685E">
        <w:rPr>
          <w:rFonts w:ascii="Times New Roman" w:hAnsi="Times New Roman"/>
          <w:color w:val="000000"/>
          <w:sz w:val="24"/>
          <w:szCs w:val="24"/>
        </w:rPr>
        <w:t>María Franco García – Professora do CCEN/ DGEOC/ UFPB</w:t>
      </w:r>
    </w:p>
    <w:p w:rsidR="007003BE" w:rsidRPr="0009685E" w:rsidRDefault="007003BE" w:rsidP="00EC187F">
      <w:pPr>
        <w:spacing w:after="0" w:line="240" w:lineRule="auto"/>
        <w:jc w:val="right"/>
        <w:rPr>
          <w:rFonts w:ascii="Times New Roman" w:hAnsi="Times New Roman"/>
          <w:color w:val="000000"/>
          <w:sz w:val="24"/>
          <w:szCs w:val="24"/>
        </w:rPr>
      </w:pPr>
      <w:r>
        <w:rPr>
          <w:rFonts w:ascii="Times New Roman" w:hAnsi="Times New Roman"/>
          <w:color w:val="000000"/>
          <w:sz w:val="24"/>
          <w:szCs w:val="24"/>
        </w:rPr>
        <w:t>Professora Orientadora / CCEN / Monitoria</w:t>
      </w:r>
    </w:p>
    <w:p w:rsidR="007003BE" w:rsidRDefault="007003BE" w:rsidP="00FA1AEF">
      <w:pPr>
        <w:spacing w:after="0" w:line="360" w:lineRule="auto"/>
        <w:jc w:val="both"/>
        <w:rPr>
          <w:rFonts w:ascii="Times New Roman" w:hAnsi="Times New Roman"/>
          <w:b/>
          <w:sz w:val="24"/>
          <w:szCs w:val="24"/>
        </w:rPr>
      </w:pPr>
    </w:p>
    <w:p w:rsidR="007003BE" w:rsidRPr="00DA2773" w:rsidRDefault="007003BE" w:rsidP="00DA2773">
      <w:pPr>
        <w:spacing w:after="0" w:line="360" w:lineRule="auto"/>
        <w:jc w:val="both"/>
        <w:rPr>
          <w:rFonts w:ascii="Times New Roman" w:hAnsi="Times New Roman"/>
          <w:color w:val="000000"/>
          <w:sz w:val="24"/>
          <w:szCs w:val="24"/>
        </w:rPr>
      </w:pPr>
      <w:r>
        <w:rPr>
          <w:rFonts w:ascii="Times New Roman" w:hAnsi="Times New Roman"/>
          <w:b/>
          <w:sz w:val="24"/>
          <w:szCs w:val="24"/>
        </w:rPr>
        <w:t xml:space="preserve">RESUMO: </w:t>
      </w:r>
      <w:r>
        <w:rPr>
          <w:rFonts w:ascii="Times New Roman" w:hAnsi="Times New Roman"/>
          <w:sz w:val="24"/>
          <w:szCs w:val="24"/>
        </w:rPr>
        <w:t xml:space="preserve">A disciplina Teoria da Região e Regionalização do Curso de Geografia da UFPB é de caráter obrigatório e tem 8 (oito) créditos, o que corresponde com uma carga horária de 120 (cento e vinte) horas/aula. As atividades de Monitoria ocorrem entre os períodos 2012.2 e 2013.1.Tendo como objetivos principais dar suporte a prática do professor e, </w:t>
      </w:r>
      <w:r w:rsidRPr="00AE68F9">
        <w:rPr>
          <w:rFonts w:ascii="Times New Roman" w:hAnsi="Times New Roman"/>
          <w:sz w:val="24"/>
          <w:szCs w:val="24"/>
        </w:rPr>
        <w:t>atender aos alunos de TRR em horário e espaço extra-sala de aula</w:t>
      </w:r>
      <w:r>
        <w:rPr>
          <w:rFonts w:ascii="Times New Roman" w:hAnsi="Times New Roman"/>
          <w:sz w:val="24"/>
          <w:szCs w:val="24"/>
        </w:rPr>
        <w:t>. No período 2012.2 as aulas foram acompanhadas de forma presencial, enquanto que no 2013.1</w:t>
      </w:r>
      <w:r>
        <w:rPr>
          <w:rFonts w:ascii="Times New Roman" w:hAnsi="Times New Roman"/>
          <w:color w:val="000000"/>
          <w:sz w:val="24"/>
          <w:szCs w:val="24"/>
        </w:rPr>
        <w:t>a participação em sala de aula ficou restrita ao acompanhamento dos seminários organizados pelos alunos, pelo fato do monitor ter aulas no mesmo horário que TRR estava sendo ministrada.</w:t>
      </w:r>
      <w:r>
        <w:rPr>
          <w:rFonts w:ascii="Times New Roman" w:hAnsi="Times New Roman"/>
          <w:sz w:val="24"/>
          <w:szCs w:val="24"/>
        </w:rPr>
        <w:t xml:space="preserve"> Foi iniciada uma pesquisa junto ao Programa de Monitoria do Curso de Geografia da UFPB, na disciplina de TRR, que tem como objetivo compreender e analisar a relação entre agricultura familiar e extrativismo mineral na região do Seridó paraibano. Com isso,esse período foi de extrema importância para o crescimento pessoal e profissional do monitor.</w:t>
      </w:r>
    </w:p>
    <w:p w:rsidR="007003BE" w:rsidRDefault="007003BE" w:rsidP="00514C40">
      <w:pPr>
        <w:spacing w:before="240" w:line="360" w:lineRule="auto"/>
        <w:rPr>
          <w:rFonts w:ascii="Times New Roman" w:hAnsi="Times New Roman"/>
          <w:b/>
          <w:sz w:val="24"/>
          <w:szCs w:val="24"/>
        </w:rPr>
      </w:pPr>
    </w:p>
    <w:p w:rsidR="007003BE" w:rsidRPr="00DC3B2B" w:rsidRDefault="007003BE" w:rsidP="00514C40">
      <w:pPr>
        <w:spacing w:before="240" w:line="360" w:lineRule="auto"/>
        <w:rPr>
          <w:rFonts w:ascii="Times New Roman" w:hAnsi="Times New Roman"/>
          <w:b/>
          <w:sz w:val="24"/>
          <w:szCs w:val="24"/>
        </w:rPr>
      </w:pPr>
      <w:r w:rsidRPr="00DC3B2B">
        <w:rPr>
          <w:rFonts w:ascii="Times New Roman" w:hAnsi="Times New Roman"/>
          <w:b/>
          <w:sz w:val="24"/>
          <w:szCs w:val="24"/>
        </w:rPr>
        <w:t>Introdução</w:t>
      </w:r>
    </w:p>
    <w:p w:rsidR="007003BE" w:rsidRDefault="007003BE" w:rsidP="00514C40">
      <w:pPr>
        <w:tabs>
          <w:tab w:val="left" w:pos="851"/>
        </w:tabs>
        <w:spacing w:after="0" w:line="360" w:lineRule="auto"/>
        <w:jc w:val="both"/>
        <w:rPr>
          <w:rFonts w:ascii="Times New Roman" w:hAnsi="Times New Roman"/>
          <w:sz w:val="24"/>
          <w:szCs w:val="24"/>
        </w:rPr>
      </w:pPr>
      <w:r>
        <w:rPr>
          <w:rFonts w:ascii="Times New Roman" w:hAnsi="Times New Roman"/>
          <w:sz w:val="24"/>
          <w:szCs w:val="24"/>
        </w:rPr>
        <w:tab/>
        <w:t>A disciplina Teoria da Região e Regionalização do Curso de Geografia da UFPB é de caráter obrigatório e tem 8 (oito) créditos, o que corresponde com uma carga horária de 120 (cento e vinte) horas/aula. Seu objetivo principal é dar embasamento teórico e metodológico, sobre análise regional, aos estudantes de graduação em Geografia. As metas no final da disciplina são: a) conseguir que os/as alunos/as situem criticamente as diferentes abordagens regionais e seus fundamentos geográficos em contextos paradigmáticos diferentes; b) capacitar os/as alunos/as para desenvolver pesquisas regionais e; c) instigar os/as alunos/as a refletir sobre as tendências teóricas atuais em Geografia Regional.</w:t>
      </w:r>
    </w:p>
    <w:p w:rsidR="007003BE" w:rsidRDefault="007003BE" w:rsidP="00514C40">
      <w:pPr>
        <w:spacing w:after="0" w:line="360" w:lineRule="auto"/>
        <w:jc w:val="both"/>
        <w:rPr>
          <w:rFonts w:ascii="Times New Roman" w:hAnsi="Times New Roman"/>
          <w:sz w:val="24"/>
          <w:szCs w:val="24"/>
        </w:rPr>
      </w:pPr>
      <w:r>
        <w:rPr>
          <w:rFonts w:ascii="Times New Roman" w:hAnsi="Times New Roman"/>
          <w:sz w:val="24"/>
          <w:szCs w:val="24"/>
        </w:rPr>
        <w:tab/>
      </w:r>
      <w:r w:rsidRPr="00AE7353">
        <w:rPr>
          <w:rFonts w:ascii="Times New Roman" w:hAnsi="Times New Roman"/>
          <w:sz w:val="24"/>
          <w:szCs w:val="24"/>
        </w:rPr>
        <w:t>A metodologia de ensino</w:t>
      </w:r>
      <w:r>
        <w:rPr>
          <w:rFonts w:ascii="Times New Roman" w:hAnsi="Times New Roman"/>
          <w:sz w:val="24"/>
          <w:szCs w:val="24"/>
        </w:rPr>
        <w:t xml:space="preserve"> usada durante as aulas fundamentou-se em: a) organização e desenvolvimento de</w:t>
      </w:r>
      <w:r w:rsidRPr="00AE7353">
        <w:rPr>
          <w:rFonts w:ascii="Times New Roman" w:hAnsi="Times New Roman"/>
          <w:sz w:val="24"/>
          <w:szCs w:val="24"/>
        </w:rPr>
        <w:t xml:space="preserve"> aulas</w:t>
      </w:r>
      <w:r>
        <w:rPr>
          <w:rFonts w:ascii="Times New Roman" w:hAnsi="Times New Roman"/>
          <w:sz w:val="24"/>
          <w:szCs w:val="24"/>
        </w:rPr>
        <w:t xml:space="preserve"> temáticas expositivas; b) seleção de </w:t>
      </w:r>
      <w:r w:rsidRPr="00AE7353">
        <w:rPr>
          <w:rFonts w:ascii="Times New Roman" w:hAnsi="Times New Roman"/>
          <w:sz w:val="24"/>
          <w:szCs w:val="24"/>
        </w:rPr>
        <w:t>leitura</w:t>
      </w:r>
      <w:r>
        <w:rPr>
          <w:rFonts w:ascii="Times New Roman" w:hAnsi="Times New Roman"/>
          <w:sz w:val="24"/>
          <w:szCs w:val="24"/>
        </w:rPr>
        <w:t xml:space="preserve">s para interpretação, </w:t>
      </w:r>
      <w:r w:rsidRPr="00AE7353">
        <w:rPr>
          <w:rFonts w:ascii="Times New Roman" w:hAnsi="Times New Roman"/>
          <w:sz w:val="24"/>
          <w:szCs w:val="24"/>
        </w:rPr>
        <w:t>discussão e aná</w:t>
      </w:r>
      <w:r>
        <w:rPr>
          <w:rFonts w:ascii="Times New Roman" w:hAnsi="Times New Roman"/>
          <w:sz w:val="24"/>
          <w:szCs w:val="24"/>
        </w:rPr>
        <w:t>lise critica de textos</w:t>
      </w:r>
      <w:r w:rsidRPr="00AE7353">
        <w:rPr>
          <w:rFonts w:ascii="Times New Roman" w:hAnsi="Times New Roman"/>
          <w:sz w:val="24"/>
          <w:szCs w:val="24"/>
        </w:rPr>
        <w:t xml:space="preserve"> em sala de</w:t>
      </w:r>
      <w:r>
        <w:rPr>
          <w:rFonts w:ascii="Times New Roman" w:hAnsi="Times New Roman"/>
          <w:sz w:val="24"/>
          <w:szCs w:val="24"/>
        </w:rPr>
        <w:t xml:space="preserve"> aula; c) coordenação e promoção de</w:t>
      </w:r>
      <w:r w:rsidRPr="00AE7353">
        <w:rPr>
          <w:rFonts w:ascii="Times New Roman" w:hAnsi="Times New Roman"/>
          <w:sz w:val="24"/>
          <w:szCs w:val="24"/>
        </w:rPr>
        <w:t xml:space="preserve"> debates em sal</w:t>
      </w:r>
      <w:r>
        <w:rPr>
          <w:rFonts w:ascii="Times New Roman" w:hAnsi="Times New Roman"/>
          <w:sz w:val="24"/>
          <w:szCs w:val="24"/>
        </w:rPr>
        <w:t>a a partir das leituras programadas; d) realização de</w:t>
      </w:r>
      <w:r w:rsidRPr="00AE7353">
        <w:rPr>
          <w:rFonts w:ascii="Times New Roman" w:hAnsi="Times New Roman"/>
          <w:sz w:val="24"/>
          <w:szCs w:val="24"/>
        </w:rPr>
        <w:t xml:space="preserve"> exercícios de aplicação individual e </w:t>
      </w:r>
      <w:r>
        <w:rPr>
          <w:rFonts w:ascii="Times New Roman" w:hAnsi="Times New Roman"/>
          <w:sz w:val="24"/>
          <w:szCs w:val="24"/>
        </w:rPr>
        <w:t xml:space="preserve">trabalhos em grupo; e) </w:t>
      </w:r>
      <w:r w:rsidRPr="00AE7353">
        <w:rPr>
          <w:rFonts w:ascii="Times New Roman" w:hAnsi="Times New Roman"/>
          <w:sz w:val="24"/>
          <w:szCs w:val="24"/>
        </w:rPr>
        <w:t>a</w:t>
      </w:r>
      <w:r>
        <w:rPr>
          <w:rFonts w:ascii="Times New Roman" w:hAnsi="Times New Roman"/>
          <w:sz w:val="24"/>
          <w:szCs w:val="24"/>
        </w:rPr>
        <w:t>nálise de filmes e documentário; f) realização de</w:t>
      </w:r>
      <w:r w:rsidRPr="00AE7353">
        <w:rPr>
          <w:rFonts w:ascii="Times New Roman" w:hAnsi="Times New Roman"/>
          <w:sz w:val="24"/>
          <w:szCs w:val="24"/>
        </w:rPr>
        <w:t xml:space="preserve"> pesquisa</w:t>
      </w:r>
      <w:r>
        <w:rPr>
          <w:rFonts w:ascii="Times New Roman" w:hAnsi="Times New Roman"/>
          <w:sz w:val="24"/>
          <w:szCs w:val="24"/>
        </w:rPr>
        <w:t xml:space="preserve">s </w:t>
      </w:r>
      <w:r w:rsidRPr="00AE7353">
        <w:rPr>
          <w:rFonts w:ascii="Times New Roman" w:hAnsi="Times New Roman"/>
          <w:sz w:val="24"/>
          <w:szCs w:val="24"/>
        </w:rPr>
        <w:t>bibliográfica</w:t>
      </w:r>
      <w:r>
        <w:rPr>
          <w:rFonts w:ascii="Times New Roman" w:hAnsi="Times New Roman"/>
          <w:sz w:val="24"/>
          <w:szCs w:val="24"/>
        </w:rPr>
        <w:t xml:space="preserve">s em grupos na biblioteca Central da UFPB e na setorial do CCEN; g) apresentação e discussão em sala de aula dos resultados das pesquisas bibliográficas; h) discussão, organização e definição em grupos dos principais temas para a elaboração do TC da disciplina; i) elaboração coletiva do projeto de trabalho de campo 2013.1; j) confecção e apresentação de seminários temáticos em grupos e; K) redação individual das análises dos textos discutidos em sala durante o decorrer do curso. </w:t>
      </w:r>
    </w:p>
    <w:p w:rsidR="007003BE" w:rsidRDefault="007003BE" w:rsidP="00514C40">
      <w:pPr>
        <w:spacing w:after="0" w:line="360" w:lineRule="auto"/>
        <w:ind w:firstLine="708"/>
        <w:jc w:val="both"/>
        <w:rPr>
          <w:rFonts w:ascii="Times New Roman" w:hAnsi="Times New Roman"/>
          <w:sz w:val="24"/>
          <w:szCs w:val="24"/>
        </w:rPr>
      </w:pPr>
      <w:r w:rsidRPr="00AE7353">
        <w:rPr>
          <w:rFonts w:ascii="Times New Roman" w:hAnsi="Times New Roman"/>
          <w:sz w:val="24"/>
          <w:szCs w:val="24"/>
        </w:rPr>
        <w:t>Os critérios de avaliação utilizados foram concomitantes ao</w:t>
      </w:r>
      <w:r>
        <w:rPr>
          <w:rFonts w:ascii="Times New Roman" w:hAnsi="Times New Roman"/>
          <w:sz w:val="24"/>
          <w:szCs w:val="24"/>
        </w:rPr>
        <w:t xml:space="preserve"> desenvolvimento da disciplina: a) avaliação continuada dos exercícios individuais escritos (produção de textos) sobre análise dos textos indicados em sala de aula; b) avaliação da participação, organização e desempenho dos grupos durante os Seminários temáticos e; c) avaliação da participação e desempenho dos alunos/as na aula de trabalho de campo. </w:t>
      </w:r>
    </w:p>
    <w:p w:rsidR="007003BE" w:rsidRDefault="007003BE" w:rsidP="00514C40">
      <w:pPr>
        <w:spacing w:after="0" w:line="360" w:lineRule="auto"/>
        <w:ind w:firstLine="708"/>
        <w:jc w:val="both"/>
        <w:rPr>
          <w:rFonts w:ascii="Times New Roman" w:hAnsi="Times New Roman"/>
          <w:sz w:val="24"/>
          <w:szCs w:val="24"/>
        </w:rPr>
      </w:pPr>
      <w:r>
        <w:rPr>
          <w:rFonts w:ascii="Times New Roman" w:hAnsi="Times New Roman"/>
          <w:sz w:val="24"/>
          <w:szCs w:val="24"/>
        </w:rPr>
        <w:t>Os principais critérios de avaliação foram</w:t>
      </w:r>
      <w:r w:rsidRPr="00AE7353">
        <w:rPr>
          <w:rFonts w:ascii="Times New Roman" w:hAnsi="Times New Roman"/>
          <w:sz w:val="24"/>
          <w:szCs w:val="24"/>
        </w:rPr>
        <w:t xml:space="preserve"> o domínio dos assuntos tratados e a participação</w:t>
      </w:r>
      <w:r>
        <w:rPr>
          <w:rFonts w:ascii="Times New Roman" w:hAnsi="Times New Roman"/>
          <w:sz w:val="24"/>
          <w:szCs w:val="24"/>
        </w:rPr>
        <w:t xml:space="preserve"> dos/as aluno/as nas atividades </w:t>
      </w:r>
      <w:r w:rsidRPr="00AE7353">
        <w:rPr>
          <w:rFonts w:ascii="Times New Roman" w:hAnsi="Times New Roman"/>
          <w:sz w:val="24"/>
          <w:szCs w:val="24"/>
        </w:rPr>
        <w:t>propostas.</w:t>
      </w:r>
    </w:p>
    <w:p w:rsidR="007003BE" w:rsidRDefault="007003BE" w:rsidP="00514C40">
      <w:pPr>
        <w:spacing w:after="0" w:line="360" w:lineRule="auto"/>
        <w:jc w:val="both"/>
        <w:rPr>
          <w:rFonts w:ascii="Times New Roman" w:hAnsi="Times New Roman"/>
          <w:color w:val="000000"/>
          <w:sz w:val="24"/>
          <w:szCs w:val="24"/>
        </w:rPr>
      </w:pPr>
      <w:r>
        <w:rPr>
          <w:rFonts w:ascii="Times New Roman" w:hAnsi="Times New Roman"/>
          <w:sz w:val="24"/>
          <w:szCs w:val="24"/>
        </w:rPr>
        <w:tab/>
      </w:r>
      <w:r w:rsidRPr="00514C40">
        <w:rPr>
          <w:rFonts w:ascii="Times New Roman" w:hAnsi="Times New Roman"/>
          <w:sz w:val="24"/>
          <w:szCs w:val="24"/>
        </w:rPr>
        <w:t xml:space="preserve">Sobre o desenvolvimento do plano de curso, destacamos a estruturação da disciplina emquatro unidades temáticas: </w:t>
      </w:r>
      <w:r w:rsidRPr="00514C40">
        <w:rPr>
          <w:rFonts w:ascii="Times New Roman" w:hAnsi="Times New Roman"/>
          <w:color w:val="000000"/>
          <w:sz w:val="24"/>
          <w:szCs w:val="24"/>
        </w:rPr>
        <w:t>I - Fundamentos epistemológicos da teoria regional; II - O método regional e a sua aplicação; III - Trabalho de campo em Geografia Regional – orientado e; IV- Região nordeste: realidade regional e caminhos de pesquisa.</w:t>
      </w:r>
    </w:p>
    <w:p w:rsidR="007003BE" w:rsidRPr="009F33E0" w:rsidRDefault="007003BE" w:rsidP="00514C40">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 xml:space="preserve">As atividades de Monitoria, que apresentamos na seqüência, ocorreram nos períodos letivos de 2012.2 e 2013.1. Durante o período 2012.2 os encontros de Teoria da Região e Regionalização foram acompanhados de forma presencial em sala de aula. Durante o período 2013.1 nossa participação em sala de aula ficou restrita ao acompanhamento dos seminários organizados pelos alunos. Neste período focamos mais as nossas atividades fora da sala de aula. Pelo fato de que o monitor tinha aula no mesmo horário que TRR estava sendo ministrada. </w:t>
      </w:r>
    </w:p>
    <w:p w:rsidR="007003BE" w:rsidRDefault="007003BE" w:rsidP="00514C40">
      <w:pPr>
        <w:jc w:val="both"/>
        <w:rPr>
          <w:rFonts w:ascii="Times New Roman" w:hAnsi="Times New Roman"/>
          <w:b/>
          <w:sz w:val="24"/>
          <w:szCs w:val="24"/>
        </w:rPr>
      </w:pPr>
    </w:p>
    <w:p w:rsidR="007003BE" w:rsidRPr="00124838" w:rsidRDefault="007003BE" w:rsidP="00124838">
      <w:pPr>
        <w:jc w:val="both"/>
        <w:rPr>
          <w:rFonts w:cs="Calibri"/>
          <w:b/>
          <w:color w:val="000000"/>
          <w:sz w:val="20"/>
          <w:szCs w:val="20"/>
        </w:rPr>
      </w:pPr>
      <w:r w:rsidRPr="00124838">
        <w:rPr>
          <w:rFonts w:ascii="Times New Roman" w:hAnsi="Times New Roman"/>
          <w:b/>
          <w:sz w:val="24"/>
          <w:szCs w:val="24"/>
        </w:rPr>
        <w:t xml:space="preserve">Objetivos </w:t>
      </w:r>
    </w:p>
    <w:p w:rsidR="007003BE" w:rsidRDefault="007003BE" w:rsidP="00124838">
      <w:pPr>
        <w:tabs>
          <w:tab w:val="left" w:pos="567"/>
        </w:tabs>
        <w:spacing w:after="0" w:line="360" w:lineRule="auto"/>
        <w:jc w:val="both"/>
        <w:rPr>
          <w:rFonts w:ascii="Times New Roman" w:hAnsi="Times New Roman"/>
          <w:sz w:val="24"/>
          <w:szCs w:val="24"/>
        </w:rPr>
      </w:pPr>
      <w:r>
        <w:rPr>
          <w:rFonts w:ascii="Times New Roman" w:hAnsi="Times New Roman"/>
          <w:sz w:val="24"/>
          <w:szCs w:val="24"/>
        </w:rPr>
        <w:tab/>
        <w:t>Os principais objetivos foram: a</w:t>
      </w:r>
      <w:r w:rsidRPr="00AE68F9">
        <w:rPr>
          <w:rFonts w:ascii="Times New Roman" w:hAnsi="Times New Roman"/>
          <w:sz w:val="24"/>
          <w:szCs w:val="24"/>
        </w:rPr>
        <w:t>ssessor</w:t>
      </w:r>
      <w:r>
        <w:rPr>
          <w:rFonts w:ascii="Times New Roman" w:hAnsi="Times New Roman"/>
          <w:sz w:val="24"/>
          <w:szCs w:val="24"/>
        </w:rPr>
        <w:t xml:space="preserve">ar o professor nas aulas de TRR; </w:t>
      </w:r>
      <w:r w:rsidRPr="00AE68F9">
        <w:rPr>
          <w:rFonts w:ascii="Times New Roman" w:hAnsi="Times New Roman"/>
          <w:sz w:val="24"/>
          <w:szCs w:val="24"/>
        </w:rPr>
        <w:t>atender aos alunos de TRR em horário e espaço extra-sala de aula;Co-orientar os alunos nas pesquisas sugeridas pela disciplina;</w:t>
      </w:r>
      <w:r>
        <w:rPr>
          <w:rFonts w:ascii="Times New Roman" w:hAnsi="Times New Roman"/>
          <w:sz w:val="24"/>
          <w:szCs w:val="24"/>
        </w:rPr>
        <w:t xml:space="preserve"> c</w:t>
      </w:r>
      <w:r w:rsidRPr="00AE68F9">
        <w:rPr>
          <w:rFonts w:ascii="Times New Roman" w:hAnsi="Times New Roman"/>
          <w:sz w:val="24"/>
          <w:szCs w:val="24"/>
        </w:rPr>
        <w:t>olaborar na elaboração do Projeto de trabalho de campo, coordenar as comissões e co-organizar o relatório final;</w:t>
      </w:r>
      <w:r>
        <w:rPr>
          <w:rFonts w:ascii="Times New Roman" w:hAnsi="Times New Roman"/>
          <w:bCs/>
          <w:sz w:val="24"/>
          <w:szCs w:val="24"/>
        </w:rPr>
        <w:t>r</w:t>
      </w:r>
      <w:r w:rsidRPr="00AE68F9">
        <w:rPr>
          <w:rFonts w:ascii="Times New Roman" w:hAnsi="Times New Roman"/>
          <w:bCs/>
          <w:sz w:val="24"/>
          <w:szCs w:val="24"/>
        </w:rPr>
        <w:t>ealizar pesquisa bibliográfica e documental sobre a Região</w:t>
      </w:r>
      <w:r>
        <w:rPr>
          <w:rFonts w:ascii="Times New Roman" w:hAnsi="Times New Roman"/>
          <w:sz w:val="24"/>
          <w:szCs w:val="24"/>
        </w:rPr>
        <w:t xml:space="preserve">; </w:t>
      </w:r>
      <w:r w:rsidRPr="00AE68F9">
        <w:rPr>
          <w:rFonts w:ascii="Times New Roman" w:hAnsi="Times New Roman"/>
          <w:sz w:val="24"/>
          <w:szCs w:val="24"/>
        </w:rPr>
        <w:t>atualizar e produzir material didático-pedagógico para TRR;</w:t>
      </w:r>
      <w:r>
        <w:rPr>
          <w:rFonts w:ascii="Times New Roman" w:hAnsi="Times New Roman"/>
          <w:sz w:val="24"/>
          <w:szCs w:val="24"/>
        </w:rPr>
        <w:t xml:space="preserve"> r</w:t>
      </w:r>
      <w:r w:rsidRPr="00AE68F9">
        <w:rPr>
          <w:rFonts w:ascii="Times New Roman" w:hAnsi="Times New Roman"/>
          <w:sz w:val="24"/>
          <w:szCs w:val="24"/>
        </w:rPr>
        <w:t>ealizar pesquisa bibliográfica sobre o tratamento</w:t>
      </w:r>
      <w:r>
        <w:rPr>
          <w:rFonts w:ascii="Times New Roman" w:hAnsi="Times New Roman"/>
          <w:sz w:val="24"/>
          <w:szCs w:val="24"/>
        </w:rPr>
        <w:t xml:space="preserve"> da Região nos livros didáticos e, c</w:t>
      </w:r>
      <w:r w:rsidRPr="00AE68F9">
        <w:rPr>
          <w:rFonts w:ascii="Times New Roman" w:hAnsi="Times New Roman"/>
          <w:sz w:val="24"/>
          <w:szCs w:val="24"/>
        </w:rPr>
        <w:t>onstruir um banco de dados virtual sobre textos, livros, material didático, mapas, gráficos e tabelas sobre a Região na Geografia</w:t>
      </w:r>
      <w:r>
        <w:rPr>
          <w:rFonts w:ascii="Times New Roman" w:hAnsi="Times New Roman"/>
          <w:sz w:val="24"/>
          <w:szCs w:val="24"/>
        </w:rPr>
        <w:t>.</w:t>
      </w:r>
    </w:p>
    <w:p w:rsidR="007003BE" w:rsidRPr="00124838" w:rsidRDefault="007003BE" w:rsidP="00124838">
      <w:pPr>
        <w:tabs>
          <w:tab w:val="left" w:pos="567"/>
        </w:tabs>
        <w:spacing w:after="0" w:line="360" w:lineRule="auto"/>
        <w:jc w:val="both"/>
        <w:rPr>
          <w:rFonts w:ascii="Times New Roman" w:hAnsi="Times New Roman"/>
          <w:sz w:val="24"/>
          <w:szCs w:val="24"/>
        </w:rPr>
      </w:pPr>
    </w:p>
    <w:p w:rsidR="007003BE" w:rsidRPr="002E4FF7" w:rsidRDefault="007003BE" w:rsidP="00514C40">
      <w:pPr>
        <w:spacing w:line="360" w:lineRule="auto"/>
        <w:jc w:val="both"/>
        <w:rPr>
          <w:rFonts w:ascii="Times New Roman" w:hAnsi="Times New Roman"/>
          <w:b/>
          <w:sz w:val="24"/>
          <w:szCs w:val="24"/>
        </w:rPr>
      </w:pPr>
      <w:r w:rsidRPr="002E4FF7">
        <w:rPr>
          <w:rFonts w:ascii="Times New Roman" w:hAnsi="Times New Roman"/>
          <w:b/>
          <w:sz w:val="24"/>
          <w:szCs w:val="24"/>
        </w:rPr>
        <w:t>Re</w:t>
      </w:r>
      <w:r>
        <w:rPr>
          <w:rFonts w:ascii="Times New Roman" w:hAnsi="Times New Roman"/>
          <w:b/>
          <w:sz w:val="24"/>
          <w:szCs w:val="24"/>
        </w:rPr>
        <w:t>sultados e</w:t>
      </w:r>
      <w:r w:rsidRPr="002E4FF7">
        <w:rPr>
          <w:rFonts w:ascii="Times New Roman" w:hAnsi="Times New Roman"/>
          <w:b/>
          <w:sz w:val="24"/>
          <w:szCs w:val="24"/>
        </w:rPr>
        <w:t xml:space="preserve"> Discussões</w:t>
      </w:r>
    </w:p>
    <w:p w:rsidR="007003BE" w:rsidRDefault="007003BE" w:rsidP="00514C40">
      <w:pPr>
        <w:tabs>
          <w:tab w:val="left" w:pos="567"/>
        </w:tabs>
        <w:spacing w:after="0" w:line="360" w:lineRule="auto"/>
        <w:jc w:val="both"/>
        <w:rPr>
          <w:rFonts w:ascii="Times New Roman" w:hAnsi="Times New Roman"/>
          <w:sz w:val="24"/>
          <w:szCs w:val="24"/>
        </w:rPr>
      </w:pPr>
      <w:r>
        <w:rPr>
          <w:rFonts w:ascii="Times New Roman" w:hAnsi="Times New Roman"/>
          <w:sz w:val="24"/>
          <w:szCs w:val="24"/>
        </w:rPr>
        <w:tab/>
        <w:t>Durante o período letivo 2012.2 as aulas de Teoria da Região e Regionalização (TRR) foram acompanhadas de forma presencial, dando suporte e assessoramento o professor.</w:t>
      </w:r>
    </w:p>
    <w:p w:rsidR="007003BE" w:rsidRDefault="007003BE" w:rsidP="00514C40">
      <w:pPr>
        <w:spacing w:after="0" w:line="360" w:lineRule="auto"/>
        <w:jc w:val="both"/>
        <w:rPr>
          <w:rFonts w:ascii="Times New Roman" w:hAnsi="Times New Roman"/>
          <w:sz w:val="24"/>
          <w:szCs w:val="24"/>
        </w:rPr>
      </w:pPr>
      <w:r>
        <w:rPr>
          <w:rFonts w:ascii="Times New Roman" w:hAnsi="Times New Roman"/>
          <w:sz w:val="24"/>
          <w:szCs w:val="24"/>
        </w:rPr>
        <w:tab/>
        <w:t>Os alunos matriculados em TRR foram acompanhados e atendidos em um espaço e horários previamente reservados, fora dos horários de aulas. Esse atendimento ocorreu sempre que necessário e solicitado pelos próprios alunos, com o objetivo principal de solucionar dúvidas e dar orientação para os mesmos. Sendo esse acompanhamento indispensável para o sucesso das atividades e consequentemente dos alunos na disciplina.</w:t>
      </w:r>
    </w:p>
    <w:p w:rsidR="007003BE" w:rsidRDefault="007003BE" w:rsidP="00514C40">
      <w:pPr>
        <w:spacing w:after="0" w:line="360" w:lineRule="auto"/>
        <w:jc w:val="both"/>
        <w:rPr>
          <w:rFonts w:ascii="Times New Roman" w:hAnsi="Times New Roman"/>
          <w:sz w:val="24"/>
          <w:szCs w:val="24"/>
        </w:rPr>
      </w:pPr>
      <w:r>
        <w:rPr>
          <w:rFonts w:ascii="Times New Roman" w:hAnsi="Times New Roman"/>
          <w:sz w:val="24"/>
          <w:szCs w:val="24"/>
        </w:rPr>
        <w:tab/>
        <w:t>A colaboração na elaboração do Projeto TC, como também na realização do mesmo, foi de grande importância. Para que isso acontecesse foram criadas comissões e designadas tarefas para as mesmas, com o intuito de que todos os alunos colaborassem com a atividade. Ficou a cargo de o monitor coordenar, organizar e acompanhar o andamento das comissões, para que não houvesse atrasos nem problemas no TC. O TC teve como objetivo</w:t>
      </w:r>
      <w:r w:rsidRPr="00B4715A">
        <w:rPr>
          <w:rFonts w:ascii="Times New Roman" w:hAnsi="Times New Roman"/>
          <w:sz w:val="24"/>
          <w:szCs w:val="24"/>
        </w:rPr>
        <w:t xml:space="preserve">compreender a </w:t>
      </w:r>
      <w:r>
        <w:rPr>
          <w:rFonts w:ascii="Times New Roman" w:hAnsi="Times New Roman"/>
          <w:sz w:val="24"/>
          <w:szCs w:val="24"/>
        </w:rPr>
        <w:t>organização espacial da região N</w:t>
      </w:r>
      <w:r w:rsidRPr="00B4715A">
        <w:rPr>
          <w:rFonts w:ascii="Times New Roman" w:hAnsi="Times New Roman"/>
          <w:sz w:val="24"/>
          <w:szCs w:val="24"/>
        </w:rPr>
        <w:t>ordeste na atualidade</w:t>
      </w:r>
      <w:r>
        <w:rPr>
          <w:rFonts w:ascii="Times New Roman" w:hAnsi="Times New Roman"/>
          <w:sz w:val="24"/>
          <w:szCs w:val="24"/>
        </w:rPr>
        <w:t xml:space="preserve"> a partir dos seguintes temas:</w:t>
      </w:r>
      <w:r w:rsidRPr="00B4715A">
        <w:rPr>
          <w:rFonts w:ascii="Times New Roman" w:hAnsi="Times New Roman"/>
          <w:sz w:val="24"/>
          <w:szCs w:val="24"/>
        </w:rPr>
        <w:t xml:space="preserve">agricultura familiar no semiárido </w:t>
      </w:r>
      <w:r>
        <w:rPr>
          <w:rFonts w:ascii="Times New Roman" w:hAnsi="Times New Roman"/>
          <w:sz w:val="24"/>
          <w:szCs w:val="24"/>
        </w:rPr>
        <w:t>nordestino; transposição do rio S</w:t>
      </w:r>
      <w:r w:rsidRPr="00B4715A">
        <w:rPr>
          <w:rFonts w:ascii="Times New Roman" w:hAnsi="Times New Roman"/>
          <w:sz w:val="24"/>
          <w:szCs w:val="24"/>
        </w:rPr>
        <w:t>ão Francisco: a percepção dos sujeitos implicados,</w:t>
      </w:r>
      <w:r>
        <w:rPr>
          <w:rFonts w:ascii="Times New Roman" w:hAnsi="Times New Roman"/>
          <w:sz w:val="24"/>
          <w:szCs w:val="24"/>
        </w:rPr>
        <w:t xml:space="preserve"> e</w:t>
      </w:r>
      <w:r w:rsidRPr="00B4715A">
        <w:rPr>
          <w:rFonts w:ascii="Times New Roman" w:hAnsi="Times New Roman"/>
          <w:sz w:val="24"/>
          <w:szCs w:val="24"/>
        </w:rPr>
        <w:t xml:space="preserve"> o pl</w:t>
      </w:r>
      <w:r>
        <w:rPr>
          <w:rFonts w:ascii="Times New Roman" w:hAnsi="Times New Roman"/>
          <w:sz w:val="24"/>
          <w:szCs w:val="24"/>
        </w:rPr>
        <w:t>anejamento do estado em questão;</w:t>
      </w:r>
      <w:r w:rsidRPr="00B4715A">
        <w:rPr>
          <w:rFonts w:ascii="Times New Roman" w:hAnsi="Times New Roman"/>
          <w:sz w:val="24"/>
          <w:szCs w:val="24"/>
        </w:rPr>
        <w:t xml:space="preserve"> espaços intra-urbano:</w:t>
      </w:r>
      <w:r>
        <w:rPr>
          <w:rFonts w:ascii="Times New Roman" w:hAnsi="Times New Roman"/>
          <w:sz w:val="24"/>
          <w:szCs w:val="24"/>
        </w:rPr>
        <w:t xml:space="preserve"> as desigualdades regionais; a </w:t>
      </w:r>
      <w:r w:rsidRPr="00B4715A">
        <w:rPr>
          <w:rFonts w:ascii="Times New Roman" w:hAnsi="Times New Roman"/>
          <w:sz w:val="24"/>
          <w:szCs w:val="24"/>
        </w:rPr>
        <w:t xml:space="preserve">organização do espaço urbano e </w:t>
      </w:r>
      <w:r>
        <w:rPr>
          <w:rFonts w:ascii="Times New Roman" w:hAnsi="Times New Roman"/>
          <w:sz w:val="24"/>
          <w:szCs w:val="24"/>
        </w:rPr>
        <w:t xml:space="preserve">o grande capital, e </w:t>
      </w:r>
      <w:r w:rsidRPr="00B4715A">
        <w:rPr>
          <w:rFonts w:ascii="Times New Roman" w:hAnsi="Times New Roman"/>
          <w:sz w:val="24"/>
          <w:szCs w:val="24"/>
        </w:rPr>
        <w:t xml:space="preserve">identidade cultural regional: </w:t>
      </w:r>
      <w:r>
        <w:rPr>
          <w:rFonts w:ascii="Times New Roman" w:hAnsi="Times New Roman"/>
          <w:sz w:val="24"/>
          <w:szCs w:val="24"/>
        </w:rPr>
        <w:t>as feir</w:t>
      </w:r>
      <w:r w:rsidRPr="00B4715A">
        <w:rPr>
          <w:rFonts w:ascii="Times New Roman" w:hAnsi="Times New Roman"/>
          <w:sz w:val="24"/>
          <w:szCs w:val="24"/>
        </w:rPr>
        <w:t>as</w:t>
      </w:r>
      <w:r>
        <w:rPr>
          <w:rFonts w:ascii="Times New Roman" w:hAnsi="Times New Roman"/>
          <w:sz w:val="24"/>
          <w:szCs w:val="24"/>
        </w:rPr>
        <w:t xml:space="preserve"> livres</w:t>
      </w:r>
      <w:r w:rsidRPr="00B4715A">
        <w:rPr>
          <w:rFonts w:ascii="Times New Roman" w:hAnsi="Times New Roman"/>
          <w:sz w:val="24"/>
          <w:szCs w:val="24"/>
        </w:rPr>
        <w:t xml:space="preserve"> e o cangaço.</w:t>
      </w:r>
    </w:p>
    <w:p w:rsidR="007003BE" w:rsidRDefault="007003BE" w:rsidP="00514C40">
      <w:pPr>
        <w:spacing w:after="0" w:line="360" w:lineRule="auto"/>
        <w:ind w:firstLine="708"/>
        <w:jc w:val="both"/>
        <w:rPr>
          <w:rFonts w:ascii="Times New Roman" w:hAnsi="Times New Roman"/>
          <w:sz w:val="24"/>
          <w:szCs w:val="24"/>
        </w:rPr>
      </w:pPr>
      <w:r>
        <w:rPr>
          <w:rFonts w:ascii="Times New Roman" w:hAnsi="Times New Roman"/>
          <w:sz w:val="24"/>
          <w:szCs w:val="24"/>
        </w:rPr>
        <w:t>O TC foi todo acompanhando pelo monitor, ele foi realizado entre os dias 16, 17 e 18 de abril de 2013, com saída de João Pessoa-PB, passando por Serra Talhada-PE e tendo com destino final Petrolina-PE. Além de acompanhar, orientou as pesquisas que foram realizadas nessa atividade, como também ajudou na elaboração dos seminários. Aqueles alunos que impossibilitados, seja por qual foi o motivo, que não foram ao TC também receberam orientação e ajuda para elaborar a atividade que a eles foram designadas. Para que o TC e os seminários fossem realizados, foi feito um levantamento bibliográfico, no qual os textos abordavam os temas que foram pesquisados. Os textos foram: As distintas abordagens sobre o conceito de região, de Meri Lourdes Bezzi; O urbano e o regional no Brasil contemporâneo: fronteiras em mutações no Brasil agrícola; de Denise E.; Transposição do Rio São Francisco: a outra margem da história, de Magnólia Said, Feiras do Nordeste, de G. P. G. Dantas, e O projeto de interligação de bacias do Nordeste e o futuro, escrito por Tânia Bacelar  de Araújo.</w:t>
      </w:r>
    </w:p>
    <w:p w:rsidR="007003BE" w:rsidRDefault="007003BE" w:rsidP="00514C40">
      <w:pPr>
        <w:spacing w:after="0" w:line="360" w:lineRule="auto"/>
        <w:jc w:val="both"/>
        <w:rPr>
          <w:rFonts w:ascii="Times New Roman" w:hAnsi="Times New Roman"/>
          <w:sz w:val="24"/>
          <w:szCs w:val="24"/>
        </w:rPr>
      </w:pPr>
      <w:r>
        <w:rPr>
          <w:rFonts w:ascii="Times New Roman" w:hAnsi="Times New Roman"/>
          <w:sz w:val="24"/>
          <w:szCs w:val="24"/>
        </w:rPr>
        <w:tab/>
        <w:t>Esses textos, por abordar temas relacionados ao conceito de região ou de apresentar formas de regionalização foram anexados ao acervo da disciplina.</w:t>
      </w:r>
    </w:p>
    <w:p w:rsidR="007003BE" w:rsidRPr="00FA1AEF" w:rsidRDefault="007003BE" w:rsidP="00514C40">
      <w:pPr>
        <w:spacing w:after="0" w:line="360" w:lineRule="auto"/>
        <w:jc w:val="both"/>
        <w:rPr>
          <w:rFonts w:ascii="Times New Roman" w:hAnsi="Times New Roman"/>
          <w:color w:val="000000"/>
          <w:sz w:val="24"/>
          <w:szCs w:val="24"/>
        </w:rPr>
      </w:pPr>
      <w:r>
        <w:rPr>
          <w:rFonts w:ascii="Times New Roman" w:hAnsi="Times New Roman"/>
          <w:sz w:val="24"/>
          <w:szCs w:val="24"/>
        </w:rPr>
        <w:tab/>
      </w:r>
      <w:r>
        <w:rPr>
          <w:rFonts w:ascii="Times New Roman" w:hAnsi="Times New Roman"/>
          <w:color w:val="000000"/>
          <w:sz w:val="24"/>
          <w:szCs w:val="24"/>
        </w:rPr>
        <w:t xml:space="preserve">Durante o período 2013.1 nossa participação em sala de aula ficou restrita ao acompanhamento dos seminários organizados pelos alunos. Neste período focamos mais as nossas atividades fora da sala de aula. Pelo fato de que o monitor tinha aula no mesmo horário que TRR estava sendo ministrada. </w:t>
      </w:r>
    </w:p>
    <w:p w:rsidR="007003BE" w:rsidRDefault="007003BE" w:rsidP="00514C40">
      <w:pPr>
        <w:spacing w:after="0" w:line="360" w:lineRule="auto"/>
        <w:jc w:val="both"/>
        <w:rPr>
          <w:rFonts w:ascii="Times New Roman" w:hAnsi="Times New Roman"/>
          <w:sz w:val="24"/>
          <w:szCs w:val="24"/>
        </w:rPr>
      </w:pPr>
      <w:r>
        <w:rPr>
          <w:rFonts w:ascii="Times New Roman" w:hAnsi="Times New Roman"/>
          <w:sz w:val="24"/>
          <w:szCs w:val="24"/>
        </w:rPr>
        <w:tab/>
        <w:t xml:space="preserve">O levantamento de dados para o acervo de material didático da disciplina se deteve aos textos que foram mencionados anteriormente. Foi iniciado apenas um levantamento de obras que abordavam a Região Nordeste, porém não foi dado prosseguimento. Como só houve esse breve levantamento, e não foram pesquisados mapas, textos, vídeos, imagens, artigos, tabelas, gráficos e outros documentos disponíveis principalmente na internet, tornou-se impossível construir um banco de dados virtual para a disciplina. </w:t>
      </w:r>
    </w:p>
    <w:p w:rsidR="007003BE" w:rsidRDefault="007003BE" w:rsidP="00514C40">
      <w:pPr>
        <w:spacing w:after="0" w:line="360" w:lineRule="auto"/>
        <w:jc w:val="both"/>
        <w:rPr>
          <w:rFonts w:ascii="Times New Roman" w:hAnsi="Times New Roman"/>
          <w:sz w:val="24"/>
          <w:szCs w:val="24"/>
        </w:rPr>
      </w:pPr>
      <w:r>
        <w:rPr>
          <w:rFonts w:ascii="Times New Roman" w:hAnsi="Times New Roman"/>
          <w:sz w:val="24"/>
          <w:szCs w:val="24"/>
        </w:rPr>
        <w:tab/>
        <w:t xml:space="preserve">Além disso, foi iniciada uma pesquisa junto ao Programa de Monitoria do Curso de Geografia da UFPB, na disciplina de TRR, que tem como objetivo compreender e analisar a relação entre agricultura familiar e extrativismo mineral na região do Seridó paraibano, já que ambas as atividades estão diretamente relacionadas com a produção do espaço regional. Sendo que interessa-nos saber como se associam os trabalhos agrícolas com os da mineração na microrregião e quais são os impactos para o trabalho e a natureza. </w:t>
      </w:r>
    </w:p>
    <w:p w:rsidR="007003BE" w:rsidRDefault="007003BE" w:rsidP="00514C40">
      <w:pPr>
        <w:spacing w:after="0" w:line="360" w:lineRule="auto"/>
        <w:jc w:val="both"/>
        <w:rPr>
          <w:rFonts w:ascii="Times New Roman" w:hAnsi="Times New Roman"/>
          <w:sz w:val="24"/>
          <w:szCs w:val="24"/>
        </w:rPr>
      </w:pPr>
    </w:p>
    <w:p w:rsidR="007003BE" w:rsidRPr="00851159" w:rsidRDefault="007003BE" w:rsidP="00514C40">
      <w:pPr>
        <w:spacing w:line="360" w:lineRule="auto"/>
        <w:jc w:val="both"/>
        <w:rPr>
          <w:rFonts w:ascii="Times New Roman" w:hAnsi="Times New Roman"/>
          <w:b/>
          <w:sz w:val="24"/>
          <w:szCs w:val="24"/>
        </w:rPr>
      </w:pPr>
      <w:r w:rsidRPr="00851159">
        <w:rPr>
          <w:rFonts w:ascii="Times New Roman" w:hAnsi="Times New Roman"/>
          <w:b/>
          <w:sz w:val="24"/>
          <w:szCs w:val="24"/>
        </w:rPr>
        <w:t>Considerações Finais</w:t>
      </w:r>
    </w:p>
    <w:p w:rsidR="007003BE" w:rsidRDefault="007003BE" w:rsidP="00514C40">
      <w:pPr>
        <w:spacing w:after="0" w:line="360" w:lineRule="auto"/>
        <w:jc w:val="both"/>
        <w:rPr>
          <w:rFonts w:ascii="Times New Roman" w:hAnsi="Times New Roman"/>
          <w:color w:val="000000"/>
          <w:sz w:val="24"/>
          <w:szCs w:val="24"/>
        </w:rPr>
      </w:pPr>
      <w:r>
        <w:rPr>
          <w:rFonts w:ascii="Times New Roman" w:hAnsi="Times New Roman"/>
          <w:sz w:val="24"/>
          <w:szCs w:val="24"/>
        </w:rPr>
        <w:tab/>
      </w:r>
      <w:r>
        <w:rPr>
          <w:rFonts w:ascii="Times New Roman" w:hAnsi="Times New Roman"/>
          <w:color w:val="000000"/>
          <w:sz w:val="24"/>
          <w:szCs w:val="24"/>
        </w:rPr>
        <w:t>Como era esperado h</w:t>
      </w:r>
      <w:r w:rsidRPr="009F78C6">
        <w:rPr>
          <w:rFonts w:ascii="Times New Roman" w:hAnsi="Times New Roman"/>
          <w:color w:val="000000"/>
          <w:sz w:val="24"/>
          <w:szCs w:val="24"/>
        </w:rPr>
        <w:t>o</w:t>
      </w:r>
      <w:r>
        <w:rPr>
          <w:rFonts w:ascii="Times New Roman" w:hAnsi="Times New Roman"/>
          <w:color w:val="000000"/>
          <w:sz w:val="24"/>
          <w:szCs w:val="24"/>
        </w:rPr>
        <w:t>uve contribuição do discente-monitor</w:t>
      </w:r>
      <w:r w:rsidRPr="009F78C6">
        <w:rPr>
          <w:rFonts w:ascii="Times New Roman" w:hAnsi="Times New Roman"/>
          <w:color w:val="000000"/>
          <w:sz w:val="24"/>
          <w:szCs w:val="24"/>
        </w:rPr>
        <w:t xml:space="preserve"> na preparação de aulas</w:t>
      </w:r>
      <w:r>
        <w:rPr>
          <w:rFonts w:ascii="Times New Roman" w:hAnsi="Times New Roman"/>
          <w:color w:val="000000"/>
          <w:sz w:val="24"/>
          <w:szCs w:val="24"/>
        </w:rPr>
        <w:t>, na aplicação, elaboração e realização de atividades. Como também na orientação e ajuda aos alunos, seja nas pesquisas, nos seminários,</w:t>
      </w:r>
      <w:r w:rsidRPr="009F78C6">
        <w:rPr>
          <w:rFonts w:ascii="Times New Roman" w:hAnsi="Times New Roman"/>
          <w:color w:val="000000"/>
          <w:sz w:val="24"/>
          <w:szCs w:val="24"/>
        </w:rPr>
        <w:t xml:space="preserve"> no acontecer dos trabalhos </w:t>
      </w:r>
      <w:r>
        <w:rPr>
          <w:rFonts w:ascii="Times New Roman" w:hAnsi="Times New Roman"/>
          <w:color w:val="000000"/>
          <w:sz w:val="24"/>
          <w:szCs w:val="24"/>
        </w:rPr>
        <w:t xml:space="preserve">e relatórios </w:t>
      </w:r>
      <w:r w:rsidRPr="009F78C6">
        <w:rPr>
          <w:rFonts w:ascii="Times New Roman" w:hAnsi="Times New Roman"/>
          <w:color w:val="000000"/>
          <w:sz w:val="24"/>
          <w:szCs w:val="24"/>
        </w:rPr>
        <w:t xml:space="preserve">de campo. </w:t>
      </w:r>
      <w:r>
        <w:rPr>
          <w:rFonts w:ascii="Times New Roman" w:hAnsi="Times New Roman"/>
          <w:color w:val="000000"/>
          <w:sz w:val="24"/>
          <w:szCs w:val="24"/>
        </w:rPr>
        <w:t>Essa contribuição foi de extrema importância para o sucesso dos alunos, como para o da disciplina.</w:t>
      </w:r>
    </w:p>
    <w:p w:rsidR="007003BE" w:rsidRDefault="007003BE" w:rsidP="00514C40">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Foi de grande importância para a aprendizagem do monitor, como também para o crescimento acadêmico, profissional e pessoal o período que esteve assessorando o professor e os alunos de TRR, pois adquiriu experiência e conhecimento.</w:t>
      </w:r>
    </w:p>
    <w:p w:rsidR="007003BE" w:rsidRPr="00933C04" w:rsidRDefault="007003BE" w:rsidP="00514C40">
      <w:pPr>
        <w:spacing w:line="360" w:lineRule="auto"/>
        <w:jc w:val="both"/>
        <w:rPr>
          <w:rFonts w:ascii="Times New Roman" w:hAnsi="Times New Roman"/>
          <w:sz w:val="24"/>
          <w:szCs w:val="24"/>
        </w:rPr>
      </w:pPr>
      <w:r>
        <w:rPr>
          <w:rFonts w:ascii="Times New Roman" w:hAnsi="Times New Roman"/>
          <w:color w:val="000000"/>
          <w:sz w:val="24"/>
          <w:szCs w:val="24"/>
        </w:rPr>
        <w:tab/>
        <w:t xml:space="preserve">Além disso, a pesquisa que foi iniciada junto ao Programa de Monitoria foi de extrema importância para que o monitor começasse a </w:t>
      </w:r>
      <w:r>
        <w:rPr>
          <w:rFonts w:ascii="Times New Roman" w:hAnsi="Times New Roman"/>
          <w:sz w:val="24"/>
          <w:szCs w:val="24"/>
        </w:rPr>
        <w:t>compreender e analisar a relação entre agricultura familiar e extrativismo mineral na região do Seridó paraibano, já que ambas as atividades estão diretamente relacionadas com a produção do espaço regional, tendo em vista, que está produção está inteiramente relacionada com o proposto pela disciplina.</w:t>
      </w:r>
    </w:p>
    <w:p w:rsidR="007003BE" w:rsidRPr="009F78C6" w:rsidRDefault="007003BE" w:rsidP="00514C40">
      <w:pPr>
        <w:spacing w:line="360" w:lineRule="auto"/>
        <w:jc w:val="both"/>
        <w:rPr>
          <w:rFonts w:ascii="Times New Roman" w:hAnsi="Times New Roman"/>
          <w:color w:val="000000"/>
          <w:sz w:val="24"/>
          <w:szCs w:val="24"/>
        </w:rPr>
      </w:pPr>
      <w:r w:rsidRPr="00C81782">
        <w:rPr>
          <w:rFonts w:ascii="Times New Roman" w:hAnsi="Times New Roman"/>
          <w:b/>
          <w:sz w:val="24"/>
          <w:szCs w:val="24"/>
        </w:rPr>
        <w:t>Referências</w:t>
      </w:r>
    </w:p>
    <w:p w:rsidR="007003BE" w:rsidRPr="00C81782" w:rsidRDefault="007003BE" w:rsidP="00514C40">
      <w:pPr>
        <w:overflowPunct w:val="0"/>
        <w:autoSpaceDE w:val="0"/>
        <w:autoSpaceDN w:val="0"/>
        <w:adjustRightInd w:val="0"/>
        <w:spacing w:before="240"/>
        <w:jc w:val="both"/>
        <w:textAlignment w:val="baseline"/>
        <w:rPr>
          <w:rFonts w:ascii="Times New Roman" w:hAnsi="Times New Roman"/>
          <w:sz w:val="24"/>
          <w:szCs w:val="24"/>
        </w:rPr>
      </w:pPr>
      <w:r w:rsidRPr="00C81782">
        <w:rPr>
          <w:rFonts w:ascii="Times New Roman" w:hAnsi="Times New Roman"/>
          <w:sz w:val="24"/>
          <w:szCs w:val="24"/>
        </w:rPr>
        <w:t xml:space="preserve">ANDRADE, Manoel Correia de. </w:t>
      </w:r>
      <w:r w:rsidRPr="00C81782">
        <w:rPr>
          <w:rFonts w:ascii="Times New Roman" w:hAnsi="Times New Roman"/>
          <w:b/>
          <w:sz w:val="24"/>
          <w:szCs w:val="24"/>
        </w:rPr>
        <w:t>A terra e o homem no Nordeste</w:t>
      </w:r>
      <w:r w:rsidRPr="00C81782">
        <w:rPr>
          <w:rFonts w:ascii="Times New Roman" w:hAnsi="Times New Roman"/>
          <w:sz w:val="24"/>
          <w:szCs w:val="24"/>
        </w:rPr>
        <w:t>. São Paulo, Ática 1986</w:t>
      </w:r>
      <w:r>
        <w:rPr>
          <w:rFonts w:ascii="Times New Roman" w:hAnsi="Times New Roman"/>
          <w:sz w:val="24"/>
          <w:szCs w:val="24"/>
        </w:rPr>
        <w:t>.</w:t>
      </w:r>
    </w:p>
    <w:p w:rsidR="007003BE" w:rsidRPr="00C81782" w:rsidRDefault="007003BE" w:rsidP="00514C40">
      <w:pPr>
        <w:overflowPunct w:val="0"/>
        <w:autoSpaceDE w:val="0"/>
        <w:autoSpaceDN w:val="0"/>
        <w:adjustRightInd w:val="0"/>
        <w:jc w:val="both"/>
        <w:textAlignment w:val="baseline"/>
        <w:rPr>
          <w:rFonts w:ascii="Times New Roman" w:hAnsi="Times New Roman"/>
          <w:sz w:val="24"/>
          <w:szCs w:val="24"/>
        </w:rPr>
      </w:pPr>
      <w:r w:rsidRPr="00C81782">
        <w:rPr>
          <w:rFonts w:ascii="Times New Roman" w:hAnsi="Times New Roman"/>
          <w:sz w:val="24"/>
          <w:szCs w:val="24"/>
        </w:rPr>
        <w:t xml:space="preserve">ANDRADE, Manoel Correia de. </w:t>
      </w:r>
      <w:r w:rsidRPr="00C81782">
        <w:rPr>
          <w:rFonts w:ascii="Times New Roman" w:hAnsi="Times New Roman"/>
          <w:b/>
          <w:sz w:val="24"/>
          <w:szCs w:val="24"/>
        </w:rPr>
        <w:t>A questão do território no Brasil</w:t>
      </w:r>
      <w:r w:rsidRPr="00C81782">
        <w:rPr>
          <w:rFonts w:ascii="Times New Roman" w:hAnsi="Times New Roman"/>
          <w:sz w:val="24"/>
          <w:szCs w:val="24"/>
        </w:rPr>
        <w:t>. São Paulo/Recife, HUCITEC/IPESPE, 1995</w:t>
      </w:r>
      <w:r>
        <w:rPr>
          <w:rFonts w:ascii="Times New Roman" w:hAnsi="Times New Roman"/>
          <w:sz w:val="24"/>
          <w:szCs w:val="24"/>
        </w:rPr>
        <w:t>.</w:t>
      </w:r>
    </w:p>
    <w:p w:rsidR="007003BE" w:rsidRPr="00C81782" w:rsidRDefault="007003BE" w:rsidP="00514C40">
      <w:pPr>
        <w:overflowPunct w:val="0"/>
        <w:autoSpaceDE w:val="0"/>
        <w:autoSpaceDN w:val="0"/>
        <w:adjustRightInd w:val="0"/>
        <w:jc w:val="both"/>
        <w:textAlignment w:val="baseline"/>
        <w:rPr>
          <w:rFonts w:ascii="Times New Roman" w:hAnsi="Times New Roman"/>
          <w:sz w:val="24"/>
          <w:szCs w:val="24"/>
        </w:rPr>
      </w:pPr>
      <w:r w:rsidRPr="00C81782">
        <w:rPr>
          <w:rFonts w:ascii="Times New Roman" w:hAnsi="Times New Roman"/>
          <w:sz w:val="24"/>
          <w:szCs w:val="24"/>
        </w:rPr>
        <w:t xml:space="preserve">ANDRADE, Manoel Correia de. </w:t>
      </w:r>
      <w:r w:rsidRPr="00C81782">
        <w:rPr>
          <w:rFonts w:ascii="Times New Roman" w:hAnsi="Times New Roman"/>
          <w:b/>
          <w:sz w:val="24"/>
          <w:szCs w:val="24"/>
        </w:rPr>
        <w:t>A federação brasileira.</w:t>
      </w:r>
      <w:r w:rsidRPr="00C81782">
        <w:rPr>
          <w:rFonts w:ascii="Times New Roman" w:hAnsi="Times New Roman"/>
          <w:sz w:val="24"/>
          <w:szCs w:val="24"/>
        </w:rPr>
        <w:t xml:space="preserve"> São Paulo, Contexto, 1999</w:t>
      </w:r>
      <w:r>
        <w:rPr>
          <w:rFonts w:ascii="Times New Roman" w:hAnsi="Times New Roman"/>
          <w:sz w:val="24"/>
          <w:szCs w:val="24"/>
        </w:rPr>
        <w:t>.</w:t>
      </w:r>
    </w:p>
    <w:p w:rsidR="007003BE" w:rsidRDefault="007003BE" w:rsidP="00514C40">
      <w:pPr>
        <w:overflowPunct w:val="0"/>
        <w:autoSpaceDE w:val="0"/>
        <w:autoSpaceDN w:val="0"/>
        <w:adjustRightInd w:val="0"/>
        <w:jc w:val="both"/>
        <w:textAlignment w:val="baseline"/>
        <w:rPr>
          <w:rFonts w:ascii="Times New Roman" w:hAnsi="Times New Roman"/>
          <w:sz w:val="24"/>
          <w:szCs w:val="24"/>
        </w:rPr>
      </w:pPr>
      <w:r w:rsidRPr="00C81782">
        <w:rPr>
          <w:rFonts w:ascii="Times New Roman" w:hAnsi="Times New Roman"/>
          <w:sz w:val="24"/>
          <w:szCs w:val="24"/>
        </w:rPr>
        <w:t xml:space="preserve">BACELAR de ARAÚJO, T. </w:t>
      </w:r>
      <w:r w:rsidRPr="00C81782">
        <w:rPr>
          <w:rFonts w:ascii="Times New Roman" w:hAnsi="Times New Roman"/>
          <w:b/>
          <w:sz w:val="24"/>
          <w:szCs w:val="24"/>
        </w:rPr>
        <w:t>Nordeste, nordestes.</w:t>
      </w:r>
      <w:r w:rsidRPr="00C81782">
        <w:rPr>
          <w:rFonts w:ascii="Times New Roman" w:hAnsi="Times New Roman"/>
          <w:sz w:val="24"/>
          <w:szCs w:val="24"/>
        </w:rPr>
        <w:t>Ensaios sobre o desenvolvimento brasileiro. Heranças e Urgências. 2000</w:t>
      </w:r>
      <w:r>
        <w:rPr>
          <w:rFonts w:ascii="Times New Roman" w:hAnsi="Times New Roman"/>
          <w:sz w:val="24"/>
          <w:szCs w:val="24"/>
        </w:rPr>
        <w:t>.</w:t>
      </w:r>
    </w:p>
    <w:p w:rsidR="007003BE" w:rsidRPr="00C81782" w:rsidRDefault="007003BE" w:rsidP="00514C40">
      <w:pPr>
        <w:overflowPunct w:val="0"/>
        <w:autoSpaceDE w:val="0"/>
        <w:autoSpaceDN w:val="0"/>
        <w:adjustRightInd w:val="0"/>
        <w:jc w:val="both"/>
        <w:textAlignment w:val="baseline"/>
        <w:rPr>
          <w:rFonts w:ascii="Times New Roman" w:hAnsi="Times New Roman"/>
          <w:sz w:val="24"/>
          <w:szCs w:val="24"/>
        </w:rPr>
      </w:pPr>
      <w:r w:rsidRPr="00C81782">
        <w:rPr>
          <w:rFonts w:ascii="Times New Roman" w:hAnsi="Times New Roman"/>
          <w:sz w:val="24"/>
          <w:szCs w:val="24"/>
        </w:rPr>
        <w:t>BACELAR de ARAÚJO, T.</w:t>
      </w:r>
      <w:r>
        <w:rPr>
          <w:rFonts w:ascii="Times New Roman" w:hAnsi="Times New Roman"/>
          <w:sz w:val="24"/>
          <w:szCs w:val="24"/>
        </w:rPr>
        <w:t xml:space="preserve"> O Projeto de interligação de bacias no Nordeste e o futuro. </w:t>
      </w:r>
      <w:r w:rsidRPr="007266D3">
        <w:rPr>
          <w:rFonts w:ascii="Times New Roman" w:hAnsi="Times New Roman"/>
          <w:b/>
          <w:sz w:val="24"/>
          <w:szCs w:val="24"/>
        </w:rPr>
        <w:t>Revista Nordeste</w:t>
      </w:r>
      <w:r>
        <w:rPr>
          <w:rFonts w:ascii="Times New Roman" w:hAnsi="Times New Roman"/>
          <w:sz w:val="24"/>
          <w:szCs w:val="24"/>
        </w:rPr>
        <w:t xml:space="preserve">, ano 4 – 39ª edição, outubro de 2009. </w:t>
      </w:r>
    </w:p>
    <w:p w:rsidR="007003BE" w:rsidRPr="00C81782" w:rsidRDefault="007003BE" w:rsidP="00514C40">
      <w:pPr>
        <w:overflowPunct w:val="0"/>
        <w:autoSpaceDE w:val="0"/>
        <w:autoSpaceDN w:val="0"/>
        <w:adjustRightInd w:val="0"/>
        <w:jc w:val="both"/>
        <w:textAlignment w:val="baseline"/>
        <w:rPr>
          <w:rFonts w:ascii="Times New Roman" w:hAnsi="Times New Roman"/>
          <w:sz w:val="24"/>
          <w:szCs w:val="24"/>
        </w:rPr>
      </w:pPr>
      <w:r w:rsidRPr="00C81782">
        <w:rPr>
          <w:rFonts w:ascii="Times New Roman" w:hAnsi="Times New Roman"/>
          <w:sz w:val="24"/>
          <w:szCs w:val="24"/>
        </w:rPr>
        <w:t xml:space="preserve">CASTRO, Iná Elias de. </w:t>
      </w:r>
      <w:r w:rsidRPr="00C81782">
        <w:rPr>
          <w:rFonts w:ascii="Times New Roman" w:hAnsi="Times New Roman"/>
          <w:b/>
          <w:sz w:val="24"/>
          <w:szCs w:val="24"/>
        </w:rPr>
        <w:t>Geografia:</w:t>
      </w:r>
      <w:r w:rsidRPr="00C81782">
        <w:rPr>
          <w:rFonts w:ascii="Times New Roman" w:hAnsi="Times New Roman"/>
          <w:sz w:val="24"/>
          <w:szCs w:val="24"/>
        </w:rPr>
        <w:t xml:space="preserve"> conceitos e temas. Rio de Janeiro, Bertrand Brasil, 1990</w:t>
      </w:r>
      <w:r>
        <w:rPr>
          <w:rFonts w:ascii="Times New Roman" w:hAnsi="Times New Roman"/>
          <w:sz w:val="24"/>
          <w:szCs w:val="24"/>
        </w:rPr>
        <w:t>.</w:t>
      </w:r>
    </w:p>
    <w:p w:rsidR="007003BE" w:rsidRPr="00C81782" w:rsidRDefault="007003BE" w:rsidP="00514C40">
      <w:pPr>
        <w:overflowPunct w:val="0"/>
        <w:autoSpaceDE w:val="0"/>
        <w:autoSpaceDN w:val="0"/>
        <w:adjustRightInd w:val="0"/>
        <w:jc w:val="both"/>
        <w:textAlignment w:val="baseline"/>
        <w:rPr>
          <w:rFonts w:ascii="Times New Roman" w:hAnsi="Times New Roman"/>
          <w:sz w:val="24"/>
          <w:szCs w:val="24"/>
        </w:rPr>
      </w:pPr>
      <w:r w:rsidRPr="00C81782">
        <w:rPr>
          <w:rFonts w:ascii="Times New Roman" w:hAnsi="Times New Roman"/>
          <w:sz w:val="24"/>
          <w:szCs w:val="24"/>
        </w:rPr>
        <w:t xml:space="preserve">CHAUI, Marilena. </w:t>
      </w:r>
      <w:r w:rsidRPr="00C81782">
        <w:rPr>
          <w:rFonts w:ascii="Times New Roman" w:hAnsi="Times New Roman"/>
          <w:b/>
          <w:sz w:val="24"/>
          <w:szCs w:val="24"/>
        </w:rPr>
        <w:t>Convite à Filosofia</w:t>
      </w:r>
      <w:r w:rsidRPr="00C81782">
        <w:rPr>
          <w:rFonts w:ascii="Times New Roman" w:hAnsi="Times New Roman"/>
          <w:sz w:val="24"/>
          <w:szCs w:val="24"/>
        </w:rPr>
        <w:t>. São Paulo: Ed. Ática. (1a. edição, 1994 )</w:t>
      </w:r>
      <w:r>
        <w:rPr>
          <w:rFonts w:ascii="Times New Roman" w:hAnsi="Times New Roman"/>
          <w:sz w:val="24"/>
          <w:szCs w:val="24"/>
        </w:rPr>
        <w:t>.</w:t>
      </w:r>
    </w:p>
    <w:p w:rsidR="007003BE" w:rsidRDefault="007003BE" w:rsidP="00514C40">
      <w:pPr>
        <w:overflowPunct w:val="0"/>
        <w:autoSpaceDE w:val="0"/>
        <w:autoSpaceDN w:val="0"/>
        <w:adjustRightInd w:val="0"/>
        <w:jc w:val="both"/>
        <w:textAlignment w:val="baseline"/>
        <w:rPr>
          <w:rFonts w:ascii="Times New Roman" w:hAnsi="Times New Roman"/>
          <w:sz w:val="24"/>
          <w:szCs w:val="24"/>
        </w:rPr>
      </w:pPr>
      <w:r w:rsidRPr="00C81782">
        <w:rPr>
          <w:rFonts w:ascii="Times New Roman" w:hAnsi="Times New Roman"/>
          <w:sz w:val="24"/>
          <w:szCs w:val="24"/>
        </w:rPr>
        <w:t xml:space="preserve">CORREA, Roberto Lobato. </w:t>
      </w:r>
      <w:r w:rsidRPr="00C81782">
        <w:rPr>
          <w:rFonts w:ascii="Times New Roman" w:hAnsi="Times New Roman"/>
          <w:b/>
          <w:sz w:val="24"/>
          <w:szCs w:val="24"/>
        </w:rPr>
        <w:t>Região e organização espacial</w:t>
      </w:r>
      <w:r w:rsidRPr="00C81782">
        <w:rPr>
          <w:rFonts w:ascii="Times New Roman" w:hAnsi="Times New Roman"/>
          <w:sz w:val="24"/>
          <w:szCs w:val="24"/>
        </w:rPr>
        <w:t>. São Paulo: Ática, 1986</w:t>
      </w:r>
      <w:r>
        <w:rPr>
          <w:rFonts w:ascii="Times New Roman" w:hAnsi="Times New Roman"/>
          <w:sz w:val="24"/>
          <w:szCs w:val="24"/>
        </w:rPr>
        <w:t>.</w:t>
      </w:r>
    </w:p>
    <w:p w:rsidR="007003BE" w:rsidRDefault="007003BE" w:rsidP="00514C40">
      <w:pPr>
        <w:overflowPunct w:val="0"/>
        <w:autoSpaceDE w:val="0"/>
        <w:autoSpaceDN w:val="0"/>
        <w:adjustRightInd w:val="0"/>
        <w:jc w:val="both"/>
        <w:textAlignment w:val="baseline"/>
        <w:rPr>
          <w:rFonts w:ascii="Times New Roman" w:hAnsi="Times New Roman"/>
          <w:sz w:val="24"/>
          <w:szCs w:val="24"/>
        </w:rPr>
      </w:pPr>
      <w:r>
        <w:rPr>
          <w:rFonts w:ascii="Times New Roman" w:hAnsi="Times New Roman"/>
          <w:sz w:val="24"/>
          <w:szCs w:val="24"/>
        </w:rPr>
        <w:t xml:space="preserve">DANTAS, G. P. G. Feiras do Nordeste. </w:t>
      </w:r>
      <w:r w:rsidRPr="007266D3">
        <w:rPr>
          <w:rFonts w:ascii="Times New Roman" w:hAnsi="Times New Roman"/>
          <w:b/>
          <w:sz w:val="24"/>
          <w:szCs w:val="24"/>
        </w:rPr>
        <w:t>Revista Mercator</w:t>
      </w:r>
      <w:r>
        <w:rPr>
          <w:rFonts w:ascii="Times New Roman" w:hAnsi="Times New Roman"/>
          <w:sz w:val="24"/>
          <w:szCs w:val="24"/>
        </w:rPr>
        <w:t>, ano 07, número 13, 2008.</w:t>
      </w:r>
    </w:p>
    <w:p w:rsidR="007003BE" w:rsidRPr="00C81782" w:rsidRDefault="007003BE" w:rsidP="00514C40">
      <w:pPr>
        <w:overflowPunct w:val="0"/>
        <w:autoSpaceDE w:val="0"/>
        <w:autoSpaceDN w:val="0"/>
        <w:adjustRightInd w:val="0"/>
        <w:jc w:val="both"/>
        <w:textAlignment w:val="baseline"/>
        <w:rPr>
          <w:rFonts w:ascii="Times New Roman" w:hAnsi="Times New Roman"/>
          <w:sz w:val="24"/>
          <w:szCs w:val="24"/>
        </w:rPr>
      </w:pPr>
      <w:r>
        <w:rPr>
          <w:rFonts w:ascii="Times New Roman" w:hAnsi="Times New Roman"/>
          <w:sz w:val="24"/>
          <w:szCs w:val="24"/>
        </w:rPr>
        <w:t xml:space="preserve">DENISE, O. </w:t>
      </w:r>
      <w:r w:rsidRPr="00F10A19">
        <w:rPr>
          <w:rFonts w:ascii="Times New Roman" w:hAnsi="Times New Roman"/>
          <w:b/>
          <w:sz w:val="24"/>
          <w:szCs w:val="24"/>
        </w:rPr>
        <w:t>O urbano e o regional no Brasil contemporâneo: fronteiras em mutações no Brasil agrícola.</w:t>
      </w:r>
      <w:r>
        <w:rPr>
          <w:rFonts w:ascii="Times New Roman" w:hAnsi="Times New Roman"/>
          <w:sz w:val="24"/>
          <w:szCs w:val="24"/>
        </w:rPr>
        <w:t xml:space="preserve"> Salvador: EDUFBA, 2007.</w:t>
      </w:r>
    </w:p>
    <w:p w:rsidR="007003BE" w:rsidRPr="00C81782" w:rsidRDefault="007003BE" w:rsidP="00514C40">
      <w:pPr>
        <w:overflowPunct w:val="0"/>
        <w:autoSpaceDE w:val="0"/>
        <w:autoSpaceDN w:val="0"/>
        <w:adjustRightInd w:val="0"/>
        <w:jc w:val="both"/>
        <w:textAlignment w:val="baseline"/>
        <w:rPr>
          <w:rFonts w:ascii="Times New Roman" w:hAnsi="Times New Roman"/>
          <w:sz w:val="24"/>
          <w:szCs w:val="24"/>
        </w:rPr>
      </w:pPr>
      <w:r w:rsidRPr="00C81782">
        <w:rPr>
          <w:rFonts w:ascii="Times New Roman" w:hAnsi="Times New Roman"/>
          <w:sz w:val="24"/>
          <w:szCs w:val="24"/>
        </w:rPr>
        <w:t xml:space="preserve">LAKATOS, Eva Maria e MARCONI, Marina de Andrade. </w:t>
      </w:r>
      <w:r w:rsidRPr="00C81782">
        <w:rPr>
          <w:rFonts w:ascii="Times New Roman" w:hAnsi="Times New Roman"/>
          <w:b/>
          <w:sz w:val="24"/>
          <w:szCs w:val="24"/>
        </w:rPr>
        <w:t>Metodologia Científica.</w:t>
      </w:r>
      <w:r w:rsidRPr="00C81782">
        <w:rPr>
          <w:rFonts w:ascii="Times New Roman" w:hAnsi="Times New Roman"/>
          <w:sz w:val="24"/>
          <w:szCs w:val="24"/>
        </w:rPr>
        <w:t xml:space="preserve"> São Paulo: Ed. Atlas, 1983.</w:t>
      </w:r>
    </w:p>
    <w:p w:rsidR="007003BE" w:rsidRPr="00C81782" w:rsidRDefault="007003BE" w:rsidP="00514C40">
      <w:pPr>
        <w:autoSpaceDE w:val="0"/>
        <w:autoSpaceDN w:val="0"/>
        <w:adjustRightInd w:val="0"/>
        <w:rPr>
          <w:rFonts w:ascii="Times New Roman" w:hAnsi="Times New Roman"/>
          <w:sz w:val="24"/>
          <w:szCs w:val="24"/>
        </w:rPr>
      </w:pPr>
      <w:r w:rsidRPr="002F2D58">
        <w:rPr>
          <w:rFonts w:ascii="Times New Roman" w:hAnsi="Times New Roman"/>
          <w:sz w:val="24"/>
          <w:szCs w:val="24"/>
        </w:rPr>
        <w:t xml:space="preserve">LENA, Lavinas (Org.) </w:t>
      </w:r>
      <w:r w:rsidRPr="00C81782">
        <w:rPr>
          <w:rFonts w:ascii="Times New Roman" w:hAnsi="Times New Roman"/>
          <w:b/>
          <w:sz w:val="24"/>
          <w:szCs w:val="24"/>
        </w:rPr>
        <w:t>Reestruturação do Espaço Urbano e Regional no Brasil</w:t>
      </w:r>
      <w:r w:rsidRPr="00C81782">
        <w:rPr>
          <w:rFonts w:ascii="Times New Roman" w:hAnsi="Times New Roman"/>
          <w:sz w:val="24"/>
          <w:szCs w:val="24"/>
        </w:rPr>
        <w:t>. São Paulo, HUCITEC/ANPUR, 1993</w:t>
      </w:r>
      <w:r>
        <w:rPr>
          <w:rFonts w:ascii="Times New Roman" w:hAnsi="Times New Roman"/>
          <w:sz w:val="24"/>
          <w:szCs w:val="24"/>
        </w:rPr>
        <w:t>.</w:t>
      </w:r>
    </w:p>
    <w:p w:rsidR="007003BE" w:rsidRDefault="007003BE" w:rsidP="00514C40">
      <w:pPr>
        <w:autoSpaceDE w:val="0"/>
        <w:autoSpaceDN w:val="0"/>
        <w:adjustRightInd w:val="0"/>
        <w:rPr>
          <w:rFonts w:ascii="Times New Roman" w:hAnsi="Times New Roman"/>
          <w:sz w:val="24"/>
          <w:szCs w:val="24"/>
        </w:rPr>
      </w:pPr>
      <w:r w:rsidRPr="00C81782">
        <w:rPr>
          <w:rFonts w:ascii="Times New Roman" w:hAnsi="Times New Roman"/>
          <w:sz w:val="24"/>
          <w:szCs w:val="24"/>
        </w:rPr>
        <w:t xml:space="preserve">LENCIONE, Sandra. </w:t>
      </w:r>
      <w:r w:rsidRPr="00C81782">
        <w:rPr>
          <w:rFonts w:ascii="Times New Roman" w:hAnsi="Times New Roman"/>
          <w:b/>
          <w:sz w:val="24"/>
          <w:szCs w:val="24"/>
        </w:rPr>
        <w:t>Região e Geografia</w:t>
      </w:r>
      <w:r w:rsidRPr="00C81782">
        <w:rPr>
          <w:rFonts w:ascii="Times New Roman" w:hAnsi="Times New Roman"/>
          <w:sz w:val="24"/>
          <w:szCs w:val="24"/>
        </w:rPr>
        <w:t>. São Paulo, Nobel, 1988</w:t>
      </w:r>
      <w:r>
        <w:rPr>
          <w:rFonts w:ascii="Times New Roman" w:hAnsi="Times New Roman"/>
          <w:sz w:val="24"/>
          <w:szCs w:val="24"/>
        </w:rPr>
        <w:t>.</w:t>
      </w:r>
    </w:p>
    <w:p w:rsidR="007003BE" w:rsidRPr="00C81782" w:rsidRDefault="007003BE" w:rsidP="00514C40">
      <w:pPr>
        <w:autoSpaceDE w:val="0"/>
        <w:autoSpaceDN w:val="0"/>
        <w:adjustRightInd w:val="0"/>
        <w:rPr>
          <w:rFonts w:ascii="Times New Roman" w:hAnsi="Times New Roman"/>
          <w:sz w:val="24"/>
          <w:szCs w:val="24"/>
        </w:rPr>
      </w:pPr>
      <w:r>
        <w:rPr>
          <w:rFonts w:ascii="Times New Roman" w:hAnsi="Times New Roman"/>
          <w:sz w:val="24"/>
          <w:szCs w:val="24"/>
        </w:rPr>
        <w:t xml:space="preserve">BEZZI, Meri Lourdes. As distintas abordagens sobre o conceito de região. </w:t>
      </w:r>
      <w:r w:rsidRPr="00F10A19">
        <w:rPr>
          <w:rFonts w:ascii="Times New Roman" w:hAnsi="Times New Roman"/>
          <w:b/>
          <w:sz w:val="24"/>
          <w:szCs w:val="24"/>
        </w:rPr>
        <w:t>INEP</w:t>
      </w:r>
      <w:r>
        <w:rPr>
          <w:rFonts w:ascii="Times New Roman" w:hAnsi="Times New Roman"/>
          <w:sz w:val="24"/>
          <w:szCs w:val="24"/>
        </w:rPr>
        <w:t xml:space="preserve">, ano 1, número 4, novembro de 2001. </w:t>
      </w:r>
    </w:p>
    <w:p w:rsidR="007003BE" w:rsidRDefault="007003BE" w:rsidP="00514C40">
      <w:pPr>
        <w:autoSpaceDE w:val="0"/>
        <w:autoSpaceDN w:val="0"/>
        <w:adjustRightInd w:val="0"/>
        <w:jc w:val="both"/>
        <w:rPr>
          <w:rFonts w:ascii="Times New Roman" w:hAnsi="Times New Roman"/>
          <w:sz w:val="24"/>
          <w:szCs w:val="24"/>
        </w:rPr>
      </w:pPr>
      <w:r w:rsidRPr="00C81782">
        <w:rPr>
          <w:rFonts w:ascii="Times New Roman" w:hAnsi="Times New Roman"/>
          <w:sz w:val="24"/>
          <w:szCs w:val="24"/>
        </w:rPr>
        <w:t xml:space="preserve">OLIVEIRA, Francisco de. </w:t>
      </w:r>
      <w:r w:rsidRPr="00C81782">
        <w:rPr>
          <w:rFonts w:ascii="Times New Roman" w:hAnsi="Times New Roman"/>
          <w:b/>
          <w:sz w:val="24"/>
          <w:szCs w:val="24"/>
        </w:rPr>
        <w:t>Elegia para uma re(li)gião</w:t>
      </w:r>
      <w:r w:rsidRPr="00C81782">
        <w:rPr>
          <w:rFonts w:ascii="Times New Roman" w:hAnsi="Times New Roman"/>
          <w:sz w:val="24"/>
          <w:szCs w:val="24"/>
        </w:rPr>
        <w:t>. Rio de Janeiro, Paz e Terra, 1981</w:t>
      </w:r>
      <w:r>
        <w:rPr>
          <w:rFonts w:ascii="Times New Roman" w:hAnsi="Times New Roman"/>
          <w:sz w:val="24"/>
          <w:szCs w:val="24"/>
        </w:rPr>
        <w:t>.</w:t>
      </w:r>
    </w:p>
    <w:p w:rsidR="007003BE" w:rsidRDefault="007003BE" w:rsidP="00EC187F">
      <w:pPr>
        <w:autoSpaceDE w:val="0"/>
        <w:autoSpaceDN w:val="0"/>
        <w:adjustRightInd w:val="0"/>
        <w:jc w:val="both"/>
      </w:pPr>
      <w:r>
        <w:rPr>
          <w:rFonts w:ascii="Times New Roman" w:hAnsi="Times New Roman"/>
          <w:sz w:val="24"/>
          <w:szCs w:val="24"/>
        </w:rPr>
        <w:t xml:space="preserve">SAID, Magnólia. </w:t>
      </w:r>
      <w:r w:rsidRPr="00F10A19">
        <w:rPr>
          <w:rFonts w:ascii="Times New Roman" w:hAnsi="Times New Roman"/>
          <w:b/>
          <w:sz w:val="24"/>
          <w:szCs w:val="24"/>
        </w:rPr>
        <w:t>Transposição do Rio São Francisco: a outra margem da história</w:t>
      </w:r>
      <w:r>
        <w:rPr>
          <w:rFonts w:ascii="Times New Roman" w:hAnsi="Times New Roman"/>
          <w:sz w:val="24"/>
          <w:szCs w:val="24"/>
        </w:rPr>
        <w:t>. Fortaleza: Expressão Gráfica, 2009.</w:t>
      </w:r>
    </w:p>
    <w:sectPr w:rsidR="007003BE" w:rsidSect="00EC187F">
      <w:footerReference w:type="even" r:id="rId7"/>
      <w:footerReference w:type="default" r:id="rId8"/>
      <w:pgSz w:w="11906" w:h="16838" w:code="9"/>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3BE" w:rsidRDefault="007003BE">
      <w:r>
        <w:separator/>
      </w:r>
    </w:p>
  </w:endnote>
  <w:endnote w:type="continuationSeparator" w:id="0">
    <w:p w:rsidR="007003BE" w:rsidRDefault="0070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BE" w:rsidRDefault="007003BE" w:rsidP="00AF4C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03BE" w:rsidRDefault="007003BE" w:rsidP="00EC18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BE" w:rsidRPr="00EC187F" w:rsidRDefault="007003BE" w:rsidP="00AF4C08">
    <w:pPr>
      <w:pStyle w:val="Footer"/>
      <w:framePr w:wrap="around" w:vAnchor="text" w:hAnchor="margin" w:xAlign="right" w:y="1"/>
      <w:rPr>
        <w:rStyle w:val="PageNumber"/>
        <w:rFonts w:ascii="Times New Roman" w:hAnsi="Times New Roman"/>
      </w:rPr>
    </w:pPr>
    <w:r w:rsidRPr="00EC187F">
      <w:rPr>
        <w:rStyle w:val="PageNumber"/>
        <w:rFonts w:ascii="Times New Roman" w:hAnsi="Times New Roman"/>
      </w:rPr>
      <w:fldChar w:fldCharType="begin"/>
    </w:r>
    <w:r w:rsidRPr="00EC187F">
      <w:rPr>
        <w:rStyle w:val="PageNumber"/>
        <w:rFonts w:ascii="Times New Roman" w:hAnsi="Times New Roman"/>
      </w:rPr>
      <w:instrText xml:space="preserve">PAGE  </w:instrText>
    </w:r>
    <w:r w:rsidRPr="00EC187F">
      <w:rPr>
        <w:rStyle w:val="PageNumber"/>
        <w:rFonts w:ascii="Times New Roman" w:hAnsi="Times New Roman"/>
      </w:rPr>
      <w:fldChar w:fldCharType="separate"/>
    </w:r>
    <w:r>
      <w:rPr>
        <w:rStyle w:val="PageNumber"/>
        <w:rFonts w:ascii="Times New Roman" w:hAnsi="Times New Roman"/>
        <w:noProof/>
      </w:rPr>
      <w:t>5</w:t>
    </w:r>
    <w:r w:rsidRPr="00EC187F">
      <w:rPr>
        <w:rStyle w:val="PageNumber"/>
        <w:rFonts w:ascii="Times New Roman" w:hAnsi="Times New Roman"/>
      </w:rPr>
      <w:fldChar w:fldCharType="end"/>
    </w:r>
  </w:p>
  <w:p w:rsidR="007003BE" w:rsidRDefault="007003BE" w:rsidP="00EC187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3BE" w:rsidRDefault="007003BE">
      <w:r>
        <w:separator/>
      </w:r>
    </w:p>
  </w:footnote>
  <w:footnote w:type="continuationSeparator" w:id="0">
    <w:p w:rsidR="007003BE" w:rsidRDefault="00700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66918"/>
    <w:multiLevelType w:val="hybridMultilevel"/>
    <w:tmpl w:val="37F0661A"/>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C40"/>
    <w:rsid w:val="0009685E"/>
    <w:rsid w:val="000C776B"/>
    <w:rsid w:val="000D050B"/>
    <w:rsid w:val="00124838"/>
    <w:rsid w:val="001323B7"/>
    <w:rsid w:val="002E4FF7"/>
    <w:rsid w:val="002F2D58"/>
    <w:rsid w:val="003121D7"/>
    <w:rsid w:val="004548A7"/>
    <w:rsid w:val="00492583"/>
    <w:rsid w:val="00514C40"/>
    <w:rsid w:val="007003BE"/>
    <w:rsid w:val="007266D3"/>
    <w:rsid w:val="007A013D"/>
    <w:rsid w:val="00851159"/>
    <w:rsid w:val="008D61E5"/>
    <w:rsid w:val="00933C04"/>
    <w:rsid w:val="009F33E0"/>
    <w:rsid w:val="009F78C6"/>
    <w:rsid w:val="00A777CC"/>
    <w:rsid w:val="00A8328E"/>
    <w:rsid w:val="00AE68F9"/>
    <w:rsid w:val="00AE7353"/>
    <w:rsid w:val="00AF4C08"/>
    <w:rsid w:val="00B068FF"/>
    <w:rsid w:val="00B4715A"/>
    <w:rsid w:val="00B8354D"/>
    <w:rsid w:val="00C81782"/>
    <w:rsid w:val="00DA2773"/>
    <w:rsid w:val="00DA65DE"/>
    <w:rsid w:val="00DC3B2B"/>
    <w:rsid w:val="00E81F9C"/>
    <w:rsid w:val="00EC187F"/>
    <w:rsid w:val="00EE1447"/>
    <w:rsid w:val="00F10A19"/>
    <w:rsid w:val="00FA1AEF"/>
    <w:rsid w:val="00FC77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4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4C40"/>
    <w:pPr>
      <w:ind w:left="720"/>
      <w:contextualSpacing/>
    </w:pPr>
  </w:style>
  <w:style w:type="paragraph" w:customStyle="1" w:styleId="Default">
    <w:name w:val="Default"/>
    <w:uiPriority w:val="99"/>
    <w:rsid w:val="00514C40"/>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rsid w:val="00514C40"/>
    <w:rPr>
      <w:rFonts w:cs="Times New Roman"/>
      <w:sz w:val="16"/>
    </w:rPr>
  </w:style>
  <w:style w:type="paragraph" w:styleId="CommentText">
    <w:name w:val="annotation text"/>
    <w:basedOn w:val="Normal"/>
    <w:link w:val="CommentTextChar"/>
    <w:uiPriority w:val="99"/>
    <w:semiHidden/>
    <w:rsid w:val="00514C4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14C40"/>
    <w:rPr>
      <w:sz w:val="20"/>
    </w:rPr>
  </w:style>
  <w:style w:type="paragraph" w:styleId="BalloonText">
    <w:name w:val="Balloon Text"/>
    <w:basedOn w:val="Normal"/>
    <w:link w:val="BalloonTextChar"/>
    <w:uiPriority w:val="99"/>
    <w:semiHidden/>
    <w:rsid w:val="00514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4C40"/>
    <w:rPr>
      <w:rFonts w:ascii="Tahoma" w:hAnsi="Tahoma"/>
      <w:sz w:val="16"/>
    </w:rPr>
  </w:style>
  <w:style w:type="character" w:styleId="Hyperlink">
    <w:name w:val="Hyperlink"/>
    <w:basedOn w:val="DefaultParagraphFont"/>
    <w:uiPriority w:val="99"/>
    <w:rsid w:val="00FA1AEF"/>
    <w:rPr>
      <w:rFonts w:cs="Times New Roman"/>
      <w:color w:val="0000FF"/>
      <w:u w:val="single"/>
    </w:rPr>
  </w:style>
  <w:style w:type="paragraph" w:styleId="NoSpacing">
    <w:name w:val="No Spacing"/>
    <w:uiPriority w:val="99"/>
    <w:qFormat/>
    <w:rsid w:val="000D050B"/>
    <w:rPr>
      <w:lang w:eastAsia="en-US"/>
    </w:rPr>
  </w:style>
  <w:style w:type="paragraph" w:styleId="Footer">
    <w:name w:val="footer"/>
    <w:basedOn w:val="Normal"/>
    <w:link w:val="FooterChar"/>
    <w:uiPriority w:val="99"/>
    <w:rsid w:val="00EC187F"/>
    <w:pPr>
      <w:tabs>
        <w:tab w:val="center" w:pos="4252"/>
        <w:tab w:val="right" w:pos="8504"/>
      </w:tabs>
    </w:pPr>
  </w:style>
  <w:style w:type="character" w:customStyle="1" w:styleId="FooterChar">
    <w:name w:val="Footer Char"/>
    <w:basedOn w:val="DefaultParagraphFont"/>
    <w:link w:val="Footer"/>
    <w:uiPriority w:val="99"/>
    <w:semiHidden/>
    <w:rsid w:val="00691665"/>
    <w:rPr>
      <w:lang w:eastAsia="en-US"/>
    </w:rPr>
  </w:style>
  <w:style w:type="character" w:styleId="PageNumber">
    <w:name w:val="page number"/>
    <w:basedOn w:val="DefaultParagraphFont"/>
    <w:uiPriority w:val="99"/>
    <w:rsid w:val="00EC187F"/>
    <w:rPr>
      <w:rFonts w:cs="Times New Roman"/>
    </w:rPr>
  </w:style>
  <w:style w:type="paragraph" w:styleId="Header">
    <w:name w:val="header"/>
    <w:basedOn w:val="Normal"/>
    <w:link w:val="HeaderChar"/>
    <w:uiPriority w:val="99"/>
    <w:rsid w:val="00EC187F"/>
    <w:pPr>
      <w:tabs>
        <w:tab w:val="center" w:pos="4252"/>
        <w:tab w:val="right" w:pos="8504"/>
      </w:tabs>
    </w:pPr>
  </w:style>
  <w:style w:type="character" w:customStyle="1" w:styleId="HeaderChar">
    <w:name w:val="Header Char"/>
    <w:basedOn w:val="DefaultParagraphFont"/>
    <w:link w:val="Header"/>
    <w:uiPriority w:val="99"/>
    <w:semiHidden/>
    <w:rsid w:val="0069166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5</Pages>
  <Words>1827</Words>
  <Characters>9867</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tela 6</dc:creator>
  <cp:keywords/>
  <dc:description/>
  <cp:lastModifiedBy>RMS</cp:lastModifiedBy>
  <cp:revision>5</cp:revision>
  <dcterms:created xsi:type="dcterms:W3CDTF">2013-10-20T13:19:00Z</dcterms:created>
  <dcterms:modified xsi:type="dcterms:W3CDTF">2013-10-31T03:59:00Z</dcterms:modified>
</cp:coreProperties>
</file>